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46" w:rsidRPr="00BB42AC" w:rsidRDefault="00575F46" w:rsidP="00575F46">
      <w:pPr>
        <w:rPr>
          <w:rFonts w:ascii="SuperGroteskOT" w:hAnsi="SuperGroteskOT" w:cs="Times New Roman"/>
          <w:b/>
          <w:sz w:val="22"/>
          <w:szCs w:val="22"/>
          <w:lang w:val="en-GB"/>
        </w:rPr>
      </w:pPr>
      <w:r w:rsidRPr="00BB42AC">
        <w:rPr>
          <w:rFonts w:ascii="SuperGroteskOT" w:hAnsi="SuperGroteskOT" w:cs="Times New Roman"/>
          <w:b/>
          <w:noProof/>
          <w:sz w:val="22"/>
          <w:szCs w:val="22"/>
          <w:lang w:val="en-GB" w:eastAsia="en-GB"/>
        </w:rPr>
        <w:drawing>
          <wp:anchor distT="0" distB="0" distL="114300" distR="114300" simplePos="0" relativeHeight="251659264" behindDoc="0" locked="0" layoutInCell="1" allowOverlap="1" wp14:anchorId="5166A640" wp14:editId="6A04BD23">
            <wp:simplePos x="0" y="0"/>
            <wp:positionH relativeFrom="column">
              <wp:posOffset>2085340</wp:posOffset>
            </wp:positionH>
            <wp:positionV relativeFrom="paragraph">
              <wp:posOffset>-478790</wp:posOffset>
            </wp:positionV>
            <wp:extent cx="2148840" cy="1146810"/>
            <wp:effectExtent l="0" t="0" r="3810" b="0"/>
            <wp:wrapTopAndBottom/>
            <wp:docPr id="32" name="Picture 32" descr="C:\Users\Marcus\Desktop\Great_Works\Great_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us\Desktop\Great_Works\Great_Work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F46" w:rsidRPr="00A42193" w:rsidRDefault="00575F46" w:rsidP="00575F46">
      <w:pPr>
        <w:rPr>
          <w:rFonts w:ascii="Arial" w:hAnsi="Arial" w:cs="Arial"/>
          <w:b/>
          <w:sz w:val="22"/>
          <w:szCs w:val="22"/>
          <w:lang w:val="en-GB"/>
        </w:rPr>
      </w:pPr>
      <w:r w:rsidRPr="00A42193">
        <w:rPr>
          <w:rFonts w:ascii="Arial" w:hAnsi="Arial" w:cs="Arial"/>
          <w:b/>
          <w:sz w:val="22"/>
          <w:szCs w:val="22"/>
          <w:lang w:val="en-GB"/>
        </w:rPr>
        <w:t>Press Release</w:t>
      </w:r>
    </w:p>
    <w:p w:rsidR="00575F46" w:rsidRPr="00A42193" w:rsidRDefault="00575F46" w:rsidP="00575F46">
      <w:pPr>
        <w:rPr>
          <w:rFonts w:ascii="Arial" w:hAnsi="Arial" w:cs="Arial"/>
          <w:sz w:val="22"/>
          <w:szCs w:val="22"/>
          <w:lang w:val="en-GB"/>
        </w:rPr>
      </w:pPr>
      <w:r w:rsidRPr="00A42193">
        <w:rPr>
          <w:rFonts w:ascii="Arial" w:hAnsi="Arial" w:cs="Arial"/>
          <w:sz w:val="22"/>
          <w:szCs w:val="22"/>
          <w:lang w:val="en-GB"/>
        </w:rPr>
        <w:t xml:space="preserve">Date of issue: </w:t>
      </w:r>
      <w:r w:rsidR="0080273D" w:rsidRPr="00A42193">
        <w:rPr>
          <w:rFonts w:ascii="Arial" w:hAnsi="Arial" w:cs="Arial"/>
          <w:sz w:val="22"/>
          <w:szCs w:val="22"/>
          <w:lang w:val="en-GB"/>
        </w:rPr>
        <w:t>15 November 2016</w:t>
      </w:r>
    </w:p>
    <w:p w:rsidR="00575F46" w:rsidRPr="00A42193" w:rsidRDefault="00575F46" w:rsidP="00575F46">
      <w:pPr>
        <w:rPr>
          <w:rFonts w:ascii="Arial" w:hAnsi="Arial" w:cs="Arial"/>
          <w:sz w:val="22"/>
          <w:szCs w:val="22"/>
          <w:lang w:val="en-GB"/>
        </w:rPr>
      </w:pPr>
    </w:p>
    <w:p w:rsidR="000D12F4" w:rsidRPr="00A42193" w:rsidRDefault="0080273D" w:rsidP="00A770E8">
      <w:pPr>
        <w:widowControl w:val="0"/>
        <w:autoSpaceDE w:val="0"/>
        <w:autoSpaceDN w:val="0"/>
        <w:adjustRightInd w:val="0"/>
        <w:jc w:val="center"/>
        <w:rPr>
          <w:rFonts w:ascii="Arial" w:hAnsi="Arial" w:cs="Arial"/>
          <w:b/>
          <w:color w:val="000000" w:themeColor="text1"/>
          <w:sz w:val="22"/>
          <w:szCs w:val="22"/>
          <w:lang w:val="en-GB"/>
        </w:rPr>
      </w:pPr>
      <w:r w:rsidRPr="00A42193">
        <w:rPr>
          <w:rFonts w:ascii="Arial" w:hAnsi="Arial" w:cs="Arial"/>
          <w:b/>
          <w:color w:val="000000" w:themeColor="text1"/>
          <w:sz w:val="22"/>
          <w:szCs w:val="22"/>
          <w:lang w:val="en-GB"/>
        </w:rPr>
        <w:t xml:space="preserve">MAJOR NEW WORK BY GLENN BROWN ACQUIRED FOR </w:t>
      </w:r>
      <w:r w:rsidR="00A20C0B">
        <w:rPr>
          <w:rFonts w:ascii="Arial" w:hAnsi="Arial" w:cs="Arial"/>
          <w:b/>
          <w:color w:val="000000" w:themeColor="text1"/>
          <w:sz w:val="22"/>
          <w:szCs w:val="22"/>
          <w:lang w:val="en-GB"/>
        </w:rPr>
        <w:t xml:space="preserve">THE </w:t>
      </w:r>
      <w:r w:rsidR="00A770E8" w:rsidRPr="00A42193">
        <w:rPr>
          <w:rFonts w:ascii="Arial" w:hAnsi="Arial" w:cs="Arial"/>
          <w:b/>
          <w:color w:val="000000" w:themeColor="text1"/>
          <w:sz w:val="22"/>
          <w:szCs w:val="22"/>
          <w:lang w:val="en-GB"/>
        </w:rPr>
        <w:t xml:space="preserve">LAING ART GALLERY, NEWCASTLE, </w:t>
      </w:r>
      <w:r w:rsidRPr="00A42193">
        <w:rPr>
          <w:rFonts w:ascii="Arial" w:hAnsi="Arial" w:cs="Arial"/>
          <w:b/>
          <w:color w:val="000000" w:themeColor="text1"/>
          <w:sz w:val="22"/>
          <w:szCs w:val="22"/>
          <w:lang w:val="en-GB"/>
        </w:rPr>
        <w:t>TH</w:t>
      </w:r>
      <w:r w:rsidR="00275FD4" w:rsidRPr="00A42193">
        <w:rPr>
          <w:rFonts w:ascii="Arial" w:hAnsi="Arial" w:cs="Arial"/>
          <w:b/>
          <w:color w:val="000000" w:themeColor="text1"/>
          <w:sz w:val="22"/>
          <w:szCs w:val="22"/>
          <w:lang w:val="en-GB"/>
        </w:rPr>
        <w:t>R</w:t>
      </w:r>
      <w:r w:rsidRPr="00A42193">
        <w:rPr>
          <w:rFonts w:ascii="Arial" w:hAnsi="Arial" w:cs="Arial"/>
          <w:b/>
          <w:color w:val="000000" w:themeColor="text1"/>
          <w:sz w:val="22"/>
          <w:szCs w:val="22"/>
          <w:lang w:val="en-GB"/>
        </w:rPr>
        <w:t>OUGH THE GREAT WORKS SCHEME</w:t>
      </w:r>
    </w:p>
    <w:p w:rsidR="000D12F4" w:rsidRPr="00A42193" w:rsidRDefault="000D12F4" w:rsidP="000D12F4">
      <w:pPr>
        <w:jc w:val="center"/>
        <w:rPr>
          <w:rFonts w:ascii="Arial" w:hAnsi="Arial" w:cs="Arial"/>
          <w:b/>
          <w:color w:val="000000" w:themeColor="text1"/>
          <w:sz w:val="22"/>
          <w:szCs w:val="22"/>
          <w:lang w:val="en-GB"/>
        </w:rPr>
      </w:pPr>
    </w:p>
    <w:p w:rsidR="00555126" w:rsidRPr="00A42193" w:rsidRDefault="00555126" w:rsidP="000D12F4">
      <w:pPr>
        <w:jc w:val="both"/>
        <w:rPr>
          <w:rFonts w:ascii="Arial" w:hAnsi="Arial" w:cs="Arial"/>
          <w:color w:val="000000" w:themeColor="text1"/>
          <w:sz w:val="22"/>
          <w:szCs w:val="22"/>
          <w:lang w:val="en-GB"/>
        </w:rPr>
      </w:pPr>
      <w:r w:rsidRPr="00A42193">
        <w:rPr>
          <w:rFonts w:ascii="Arial" w:hAnsi="Arial" w:cs="Arial"/>
          <w:color w:val="000000" w:themeColor="text1"/>
          <w:sz w:val="22"/>
          <w:szCs w:val="22"/>
          <w:lang w:val="en-GB"/>
        </w:rPr>
        <w:t xml:space="preserve">The internationally </w:t>
      </w:r>
      <w:r w:rsidR="009405F2" w:rsidRPr="00A42193">
        <w:rPr>
          <w:rFonts w:ascii="Arial" w:hAnsi="Arial" w:cs="Arial"/>
          <w:color w:val="000000" w:themeColor="text1"/>
          <w:sz w:val="22"/>
          <w:szCs w:val="22"/>
          <w:lang w:val="en-GB"/>
        </w:rPr>
        <w:t xml:space="preserve">acclaimed </w:t>
      </w:r>
      <w:r w:rsidRPr="00A42193">
        <w:rPr>
          <w:rFonts w:ascii="Arial" w:hAnsi="Arial" w:cs="Arial"/>
          <w:b/>
          <w:color w:val="000000" w:themeColor="text1"/>
          <w:sz w:val="22"/>
          <w:szCs w:val="22"/>
          <w:lang w:val="en-GB"/>
        </w:rPr>
        <w:t>Glenn Brown</w:t>
      </w:r>
      <w:r w:rsidRPr="00A42193">
        <w:rPr>
          <w:rFonts w:ascii="Arial" w:hAnsi="Arial" w:cs="Arial"/>
          <w:color w:val="000000" w:themeColor="text1"/>
          <w:sz w:val="22"/>
          <w:szCs w:val="22"/>
          <w:lang w:val="en-GB"/>
        </w:rPr>
        <w:t xml:space="preserve"> has produced a major new work</w:t>
      </w:r>
      <w:r w:rsidR="009405F2" w:rsidRPr="00A42193">
        <w:rPr>
          <w:rFonts w:ascii="Arial" w:hAnsi="Arial" w:cs="Arial"/>
          <w:color w:val="000000" w:themeColor="text1"/>
          <w:sz w:val="22"/>
          <w:szCs w:val="22"/>
          <w:lang w:val="en-GB"/>
        </w:rPr>
        <w:t>,</w:t>
      </w:r>
      <w:r w:rsidRPr="00A42193">
        <w:rPr>
          <w:rFonts w:ascii="Arial" w:hAnsi="Arial" w:cs="Arial"/>
          <w:color w:val="000000" w:themeColor="text1"/>
          <w:sz w:val="22"/>
          <w:szCs w:val="22"/>
          <w:lang w:val="en-GB"/>
        </w:rPr>
        <w:t xml:space="preserve"> </w:t>
      </w:r>
      <w:r w:rsidR="00425D02" w:rsidRPr="00A42193">
        <w:rPr>
          <w:rFonts w:ascii="Arial" w:hAnsi="Arial" w:cs="Arial"/>
          <w:color w:val="000000" w:themeColor="text1"/>
          <w:sz w:val="22"/>
          <w:szCs w:val="22"/>
          <w:lang w:val="en-GB"/>
        </w:rPr>
        <w:t xml:space="preserve">specifically </w:t>
      </w:r>
      <w:r w:rsidRPr="00A42193">
        <w:rPr>
          <w:rFonts w:ascii="Arial" w:hAnsi="Arial" w:cs="Arial"/>
          <w:color w:val="000000" w:themeColor="text1"/>
          <w:sz w:val="22"/>
          <w:szCs w:val="22"/>
          <w:lang w:val="en-GB"/>
        </w:rPr>
        <w:t xml:space="preserve">for </w:t>
      </w:r>
      <w:r w:rsidR="00275FD4" w:rsidRPr="00A42193">
        <w:rPr>
          <w:rFonts w:ascii="Arial" w:hAnsi="Arial" w:cs="Arial"/>
          <w:color w:val="000000" w:themeColor="text1"/>
          <w:sz w:val="22"/>
          <w:szCs w:val="22"/>
          <w:lang w:val="en-GB"/>
        </w:rPr>
        <w:t xml:space="preserve">the </w:t>
      </w:r>
      <w:r w:rsidR="00425D02" w:rsidRPr="00A42193">
        <w:rPr>
          <w:rFonts w:ascii="Arial" w:hAnsi="Arial" w:cs="Arial"/>
          <w:color w:val="000000" w:themeColor="text1"/>
          <w:sz w:val="22"/>
          <w:szCs w:val="22"/>
          <w:lang w:val="en-GB"/>
        </w:rPr>
        <w:t xml:space="preserve">Laing Art Gallery in Newcastle, making it </w:t>
      </w:r>
      <w:r w:rsidR="00E25ECD" w:rsidRPr="00A42193">
        <w:rPr>
          <w:rFonts w:ascii="Arial" w:hAnsi="Arial" w:cs="Arial"/>
          <w:color w:val="000000" w:themeColor="text1"/>
          <w:sz w:val="22"/>
          <w:szCs w:val="22"/>
          <w:lang w:val="en-GB"/>
        </w:rPr>
        <w:t xml:space="preserve">the first donation </w:t>
      </w:r>
      <w:r w:rsidR="00425D02" w:rsidRPr="00A42193">
        <w:rPr>
          <w:rFonts w:ascii="Arial" w:hAnsi="Arial" w:cs="Arial"/>
          <w:color w:val="000000" w:themeColor="text1"/>
          <w:sz w:val="22"/>
          <w:szCs w:val="22"/>
          <w:lang w:val="en-GB"/>
        </w:rPr>
        <w:t xml:space="preserve">made </w:t>
      </w:r>
      <w:r w:rsidR="00E25ECD" w:rsidRPr="00A42193">
        <w:rPr>
          <w:rFonts w:ascii="Arial" w:hAnsi="Arial" w:cs="Arial"/>
          <w:color w:val="000000" w:themeColor="text1"/>
          <w:sz w:val="22"/>
          <w:szCs w:val="22"/>
          <w:lang w:val="en-GB"/>
        </w:rPr>
        <w:t xml:space="preserve">through the Contemporary Art Society’s </w:t>
      </w:r>
      <w:r w:rsidR="00E25ECD" w:rsidRPr="00A42193">
        <w:rPr>
          <w:rFonts w:ascii="Arial" w:hAnsi="Arial" w:cs="Arial"/>
          <w:b/>
          <w:color w:val="000000" w:themeColor="text1"/>
          <w:sz w:val="22"/>
          <w:szCs w:val="22"/>
          <w:lang w:val="en-GB"/>
        </w:rPr>
        <w:t>Great Works</w:t>
      </w:r>
      <w:r w:rsidR="00E25ECD" w:rsidRPr="00A42193">
        <w:rPr>
          <w:rFonts w:ascii="Arial" w:hAnsi="Arial" w:cs="Arial"/>
          <w:color w:val="000000" w:themeColor="text1"/>
          <w:sz w:val="22"/>
          <w:szCs w:val="22"/>
          <w:lang w:val="en-GB"/>
        </w:rPr>
        <w:t xml:space="preserve"> scheme.</w:t>
      </w:r>
    </w:p>
    <w:p w:rsidR="00E25ECD" w:rsidRPr="00A42193" w:rsidRDefault="00E25ECD" w:rsidP="000D12F4">
      <w:pPr>
        <w:jc w:val="both"/>
        <w:rPr>
          <w:rFonts w:ascii="Arial" w:hAnsi="Arial" w:cs="Arial"/>
          <w:color w:val="000000" w:themeColor="text1"/>
          <w:sz w:val="22"/>
          <w:szCs w:val="22"/>
          <w:lang w:val="en-GB"/>
        </w:rPr>
      </w:pPr>
    </w:p>
    <w:p w:rsidR="00555126" w:rsidRPr="00A42193" w:rsidRDefault="009405F2" w:rsidP="000D12F4">
      <w:pPr>
        <w:jc w:val="both"/>
        <w:rPr>
          <w:rFonts w:ascii="Arial" w:hAnsi="Arial" w:cs="Arial"/>
          <w:color w:val="000000" w:themeColor="text1"/>
          <w:sz w:val="22"/>
          <w:szCs w:val="22"/>
          <w:lang w:val="en-GB"/>
        </w:rPr>
      </w:pPr>
      <w:r w:rsidRPr="00A42193">
        <w:rPr>
          <w:rFonts w:ascii="Arial" w:hAnsi="Arial" w:cs="Arial"/>
          <w:i/>
          <w:color w:val="000000" w:themeColor="text1"/>
          <w:sz w:val="22"/>
          <w:szCs w:val="22"/>
          <w:lang w:val="en-GB"/>
        </w:rPr>
        <w:t>‘</w:t>
      </w:r>
      <w:r w:rsidR="0073218C" w:rsidRPr="00A42193">
        <w:rPr>
          <w:rFonts w:ascii="Arial" w:hAnsi="Arial" w:cs="Arial"/>
          <w:i/>
          <w:color w:val="000000" w:themeColor="text1"/>
          <w:sz w:val="22"/>
          <w:szCs w:val="22"/>
          <w:lang w:val="en-GB"/>
        </w:rPr>
        <w:t>In the end we all succumb to the pull of the molten core</w:t>
      </w:r>
      <w:r w:rsidRPr="00A42193">
        <w:rPr>
          <w:rFonts w:ascii="Arial" w:hAnsi="Arial" w:cs="Arial"/>
          <w:color w:val="000000" w:themeColor="text1"/>
          <w:sz w:val="22"/>
          <w:szCs w:val="22"/>
          <w:lang w:val="en-GB"/>
        </w:rPr>
        <w:t>’ (</w:t>
      </w:r>
      <w:r w:rsidR="0073218C" w:rsidRPr="00A42193">
        <w:rPr>
          <w:rFonts w:ascii="Arial" w:hAnsi="Arial" w:cs="Arial"/>
          <w:color w:val="000000" w:themeColor="text1"/>
          <w:sz w:val="22"/>
          <w:szCs w:val="22"/>
          <w:lang w:val="en-GB"/>
        </w:rPr>
        <w:t>2016</w:t>
      </w:r>
      <w:r w:rsidRPr="00A42193">
        <w:rPr>
          <w:rFonts w:ascii="Arial" w:hAnsi="Arial" w:cs="Arial"/>
          <w:color w:val="000000" w:themeColor="text1"/>
          <w:sz w:val="22"/>
          <w:szCs w:val="22"/>
          <w:lang w:val="en-GB"/>
        </w:rPr>
        <w:t>)</w:t>
      </w:r>
      <w:r w:rsidR="0073218C" w:rsidRPr="00A42193">
        <w:rPr>
          <w:rFonts w:ascii="Arial" w:hAnsi="Arial" w:cs="Arial"/>
          <w:color w:val="000000" w:themeColor="text1"/>
          <w:sz w:val="22"/>
          <w:szCs w:val="22"/>
          <w:lang w:val="en-GB"/>
        </w:rPr>
        <w:t xml:space="preserve"> </w:t>
      </w:r>
      <w:r w:rsidR="00221122" w:rsidRPr="00A42193">
        <w:rPr>
          <w:rFonts w:ascii="Arial" w:hAnsi="Arial" w:cs="Arial"/>
          <w:color w:val="000000" w:themeColor="text1"/>
          <w:sz w:val="22"/>
          <w:szCs w:val="22"/>
          <w:lang w:val="en-GB"/>
        </w:rPr>
        <w:t xml:space="preserve">shows </w:t>
      </w:r>
      <w:r w:rsidR="00E25ECD" w:rsidRPr="00A42193">
        <w:rPr>
          <w:rFonts w:ascii="Arial" w:hAnsi="Arial" w:cs="Arial"/>
          <w:color w:val="000000" w:themeColor="text1"/>
          <w:sz w:val="22"/>
          <w:szCs w:val="22"/>
          <w:lang w:val="en-GB"/>
        </w:rPr>
        <w:t xml:space="preserve">the </w:t>
      </w:r>
      <w:r w:rsidRPr="00A42193">
        <w:rPr>
          <w:rFonts w:ascii="Arial" w:hAnsi="Arial" w:cs="Arial"/>
          <w:color w:val="000000" w:themeColor="text1"/>
          <w:sz w:val="22"/>
          <w:szCs w:val="22"/>
          <w:lang w:val="en-GB"/>
        </w:rPr>
        <w:t xml:space="preserve">turning heads </w:t>
      </w:r>
      <w:r w:rsidR="00E25ECD" w:rsidRPr="00A42193">
        <w:rPr>
          <w:rFonts w:ascii="Arial" w:hAnsi="Arial" w:cs="Arial"/>
          <w:color w:val="000000" w:themeColor="text1"/>
          <w:sz w:val="22"/>
          <w:szCs w:val="22"/>
          <w:lang w:val="en-GB"/>
        </w:rPr>
        <w:t>of two men</w:t>
      </w:r>
      <w:r w:rsidR="00221122" w:rsidRPr="00A42193">
        <w:rPr>
          <w:rFonts w:ascii="Arial" w:hAnsi="Arial" w:cs="Arial"/>
          <w:color w:val="000000" w:themeColor="text1"/>
          <w:sz w:val="22"/>
          <w:szCs w:val="22"/>
          <w:lang w:val="en-GB"/>
        </w:rPr>
        <w:t xml:space="preserve"> – one young and one old –</w:t>
      </w:r>
      <w:r w:rsidR="00406337" w:rsidRPr="00A42193">
        <w:rPr>
          <w:rFonts w:ascii="Arial" w:hAnsi="Arial" w:cs="Arial"/>
          <w:color w:val="000000" w:themeColor="text1"/>
          <w:sz w:val="22"/>
          <w:szCs w:val="22"/>
          <w:lang w:val="en-GB"/>
        </w:rPr>
        <w:t xml:space="preserve"> laid on top of each other, </w:t>
      </w:r>
      <w:r w:rsidRPr="00A42193">
        <w:rPr>
          <w:rFonts w:ascii="Arial" w:hAnsi="Arial" w:cs="Arial"/>
          <w:color w:val="000000" w:themeColor="text1"/>
          <w:sz w:val="22"/>
          <w:szCs w:val="22"/>
          <w:lang w:val="en-GB"/>
        </w:rPr>
        <w:t>seem</w:t>
      </w:r>
      <w:r w:rsidR="00406337" w:rsidRPr="00A42193">
        <w:rPr>
          <w:rFonts w:ascii="Arial" w:hAnsi="Arial" w:cs="Arial"/>
          <w:color w:val="000000" w:themeColor="text1"/>
          <w:sz w:val="22"/>
          <w:szCs w:val="22"/>
          <w:lang w:val="en-GB"/>
        </w:rPr>
        <w:t xml:space="preserve">ing </w:t>
      </w:r>
      <w:r w:rsidRPr="00A42193">
        <w:rPr>
          <w:rFonts w:ascii="Arial" w:hAnsi="Arial" w:cs="Arial"/>
          <w:color w:val="000000" w:themeColor="text1"/>
          <w:sz w:val="22"/>
          <w:szCs w:val="22"/>
          <w:lang w:val="en-GB"/>
        </w:rPr>
        <w:t xml:space="preserve">to split in opposite directions.  Drawn in Indian ink and painted with </w:t>
      </w:r>
      <w:r w:rsidR="007308A1" w:rsidRPr="00A42193">
        <w:rPr>
          <w:rFonts w:ascii="Arial" w:hAnsi="Arial" w:cs="Arial"/>
          <w:color w:val="000000" w:themeColor="text1"/>
          <w:sz w:val="22"/>
          <w:szCs w:val="22"/>
          <w:lang w:val="en-GB"/>
        </w:rPr>
        <w:t>acrylic</w:t>
      </w:r>
      <w:r w:rsidRPr="00A42193">
        <w:rPr>
          <w:rFonts w:ascii="Arial" w:hAnsi="Arial" w:cs="Arial"/>
          <w:color w:val="000000" w:themeColor="text1"/>
          <w:sz w:val="22"/>
          <w:szCs w:val="22"/>
          <w:lang w:val="en-GB"/>
        </w:rPr>
        <w:t xml:space="preserve"> on panel, these tw</w:t>
      </w:r>
      <w:r w:rsidR="00406337" w:rsidRPr="00A42193">
        <w:rPr>
          <w:rFonts w:ascii="Arial" w:hAnsi="Arial" w:cs="Arial"/>
          <w:color w:val="000000" w:themeColor="text1"/>
          <w:sz w:val="22"/>
          <w:szCs w:val="22"/>
          <w:lang w:val="en-GB"/>
        </w:rPr>
        <w:t>o portraits</w:t>
      </w:r>
      <w:r w:rsidR="00777A9B" w:rsidRPr="00A42193">
        <w:rPr>
          <w:rFonts w:ascii="Arial" w:hAnsi="Arial" w:cs="Arial"/>
          <w:color w:val="000000" w:themeColor="text1"/>
          <w:sz w:val="22"/>
          <w:szCs w:val="22"/>
          <w:lang w:val="en-GB"/>
        </w:rPr>
        <w:t xml:space="preserve">, </w:t>
      </w:r>
      <w:r w:rsidRPr="00A42193">
        <w:rPr>
          <w:rFonts w:ascii="Arial" w:hAnsi="Arial" w:cs="Arial"/>
          <w:color w:val="000000" w:themeColor="text1"/>
          <w:sz w:val="22"/>
          <w:szCs w:val="22"/>
          <w:lang w:val="en-GB"/>
        </w:rPr>
        <w:t xml:space="preserve">appropriated </w:t>
      </w:r>
      <w:r w:rsidR="00406337" w:rsidRPr="00A42193">
        <w:rPr>
          <w:rFonts w:ascii="Arial" w:hAnsi="Arial" w:cs="Arial"/>
          <w:color w:val="000000" w:themeColor="text1"/>
          <w:sz w:val="22"/>
          <w:szCs w:val="22"/>
          <w:lang w:val="en-GB"/>
        </w:rPr>
        <w:t xml:space="preserve">from images by </w:t>
      </w:r>
      <w:r w:rsidR="004C2515" w:rsidRPr="004C2515">
        <w:rPr>
          <w:rFonts w:ascii="Arial" w:hAnsi="Arial" w:cs="Arial"/>
          <w:color w:val="000000" w:themeColor="text1"/>
          <w:sz w:val="22"/>
          <w:szCs w:val="22"/>
          <w:lang w:val="en-GB"/>
        </w:rPr>
        <w:t xml:space="preserve">Giovanni Domenico Tiepolo and Andrea </w:t>
      </w:r>
      <w:proofErr w:type="gramStart"/>
      <w:r w:rsidR="004C2515" w:rsidRPr="004C2515">
        <w:rPr>
          <w:rFonts w:ascii="Arial" w:hAnsi="Arial" w:cs="Arial"/>
          <w:color w:val="000000" w:themeColor="text1"/>
          <w:sz w:val="22"/>
          <w:szCs w:val="22"/>
          <w:lang w:val="en-GB"/>
        </w:rPr>
        <w:t>del</w:t>
      </w:r>
      <w:proofErr w:type="gramEnd"/>
      <w:r w:rsidR="004C2515" w:rsidRPr="004C2515">
        <w:rPr>
          <w:rFonts w:ascii="Arial" w:hAnsi="Arial" w:cs="Arial"/>
          <w:color w:val="000000" w:themeColor="text1"/>
          <w:sz w:val="22"/>
          <w:szCs w:val="22"/>
          <w:lang w:val="en-GB"/>
        </w:rPr>
        <w:t xml:space="preserve"> </w:t>
      </w:r>
      <w:proofErr w:type="spellStart"/>
      <w:r w:rsidR="004C2515" w:rsidRPr="004C2515">
        <w:rPr>
          <w:rFonts w:ascii="Arial" w:hAnsi="Arial" w:cs="Arial"/>
          <w:color w:val="000000" w:themeColor="text1"/>
          <w:sz w:val="22"/>
          <w:szCs w:val="22"/>
          <w:lang w:val="en-GB"/>
        </w:rPr>
        <w:t>Sarto</w:t>
      </w:r>
      <w:proofErr w:type="spellEnd"/>
      <w:r w:rsidR="0050150D" w:rsidRPr="00A42193">
        <w:rPr>
          <w:rFonts w:ascii="Arial" w:hAnsi="Arial" w:cs="Arial"/>
          <w:color w:val="000000" w:themeColor="text1"/>
          <w:sz w:val="22"/>
          <w:szCs w:val="22"/>
          <w:lang w:val="en-GB"/>
        </w:rPr>
        <w:t>,</w:t>
      </w:r>
      <w:r w:rsidR="00E25ECD" w:rsidRPr="00A42193">
        <w:rPr>
          <w:rFonts w:ascii="Arial" w:hAnsi="Arial" w:cs="Arial"/>
          <w:color w:val="000000" w:themeColor="text1"/>
          <w:sz w:val="22"/>
          <w:szCs w:val="22"/>
          <w:lang w:val="en-GB"/>
        </w:rPr>
        <w:t xml:space="preserve"> merge into one</w:t>
      </w:r>
      <w:r w:rsidR="007308A1" w:rsidRPr="00A42193">
        <w:rPr>
          <w:rFonts w:ascii="Arial" w:hAnsi="Arial" w:cs="Arial"/>
          <w:color w:val="000000" w:themeColor="text1"/>
          <w:sz w:val="22"/>
          <w:szCs w:val="22"/>
          <w:lang w:val="en-GB"/>
        </w:rPr>
        <w:t xml:space="preserve"> in a writhing swirl of fast lines and </w:t>
      </w:r>
      <w:r w:rsidR="00406337" w:rsidRPr="00A42193">
        <w:rPr>
          <w:rFonts w:ascii="Arial" w:hAnsi="Arial" w:cs="Arial"/>
          <w:color w:val="000000" w:themeColor="text1"/>
          <w:sz w:val="22"/>
          <w:szCs w:val="22"/>
          <w:lang w:val="en-GB"/>
        </w:rPr>
        <w:t xml:space="preserve">swiftly </w:t>
      </w:r>
      <w:r w:rsidR="007308A1" w:rsidRPr="00A42193">
        <w:rPr>
          <w:rFonts w:ascii="Arial" w:hAnsi="Arial" w:cs="Arial"/>
          <w:color w:val="000000" w:themeColor="text1"/>
          <w:sz w:val="22"/>
          <w:szCs w:val="22"/>
          <w:lang w:val="en-GB"/>
        </w:rPr>
        <w:t xml:space="preserve">marked </w:t>
      </w:r>
      <w:r w:rsidR="00406337" w:rsidRPr="00A42193">
        <w:rPr>
          <w:rFonts w:ascii="Arial" w:hAnsi="Arial" w:cs="Arial"/>
          <w:color w:val="000000" w:themeColor="text1"/>
          <w:sz w:val="22"/>
          <w:szCs w:val="22"/>
          <w:lang w:val="en-GB"/>
        </w:rPr>
        <w:t>gesture.</w:t>
      </w:r>
    </w:p>
    <w:p w:rsidR="00406337" w:rsidRPr="00A42193" w:rsidRDefault="00406337" w:rsidP="000D12F4">
      <w:pPr>
        <w:jc w:val="both"/>
        <w:rPr>
          <w:rFonts w:ascii="Arial" w:hAnsi="Arial" w:cs="Arial"/>
          <w:b/>
          <w:color w:val="000000" w:themeColor="text1"/>
          <w:sz w:val="22"/>
          <w:szCs w:val="22"/>
          <w:lang w:val="en-GB"/>
        </w:rPr>
      </w:pPr>
    </w:p>
    <w:p w:rsidR="000D12F4" w:rsidRPr="00A42193" w:rsidRDefault="00B05B53" w:rsidP="000D12F4">
      <w:pPr>
        <w:jc w:val="both"/>
        <w:rPr>
          <w:rFonts w:ascii="Arial" w:hAnsi="Arial" w:cs="Arial"/>
          <w:color w:val="000000" w:themeColor="text1"/>
          <w:sz w:val="22"/>
          <w:szCs w:val="22"/>
          <w:lang w:val="en-GB"/>
        </w:rPr>
      </w:pPr>
      <w:r w:rsidRPr="00A42193">
        <w:rPr>
          <w:rFonts w:ascii="Arial" w:hAnsi="Arial" w:cs="Arial"/>
          <w:color w:val="000000" w:themeColor="text1"/>
          <w:sz w:val="22"/>
          <w:szCs w:val="22"/>
          <w:lang w:val="en-GB"/>
        </w:rPr>
        <w:t xml:space="preserve">The </w:t>
      </w:r>
      <w:r w:rsidR="000D12F4" w:rsidRPr="00A42193">
        <w:rPr>
          <w:rFonts w:ascii="Arial" w:hAnsi="Arial" w:cs="Arial"/>
          <w:b/>
          <w:color w:val="000000" w:themeColor="text1"/>
          <w:sz w:val="22"/>
          <w:szCs w:val="22"/>
          <w:lang w:val="en-GB"/>
        </w:rPr>
        <w:t>Great Works</w:t>
      </w:r>
      <w:r w:rsidRPr="00A42193">
        <w:rPr>
          <w:rFonts w:ascii="Arial" w:hAnsi="Arial" w:cs="Arial"/>
          <w:b/>
          <w:color w:val="000000" w:themeColor="text1"/>
          <w:sz w:val="22"/>
          <w:szCs w:val="22"/>
          <w:lang w:val="en-GB"/>
        </w:rPr>
        <w:t xml:space="preserve"> </w:t>
      </w:r>
      <w:r w:rsidRPr="00A42193">
        <w:rPr>
          <w:rFonts w:ascii="Arial" w:hAnsi="Arial" w:cs="Arial"/>
          <w:color w:val="000000" w:themeColor="text1"/>
          <w:sz w:val="22"/>
          <w:szCs w:val="22"/>
          <w:lang w:val="en-GB"/>
        </w:rPr>
        <w:t>scheme</w:t>
      </w:r>
      <w:r w:rsidR="00E63D45" w:rsidRPr="00A42193">
        <w:rPr>
          <w:rFonts w:ascii="Arial" w:hAnsi="Arial" w:cs="Arial"/>
          <w:color w:val="000000" w:themeColor="text1"/>
          <w:sz w:val="22"/>
          <w:szCs w:val="22"/>
          <w:lang w:val="en-GB"/>
        </w:rPr>
        <w:t>,</w:t>
      </w:r>
      <w:r w:rsidR="00E63D45" w:rsidRPr="00A42193">
        <w:rPr>
          <w:rFonts w:ascii="Arial" w:hAnsi="Arial" w:cs="Arial"/>
          <w:b/>
          <w:color w:val="000000" w:themeColor="text1"/>
          <w:sz w:val="22"/>
          <w:szCs w:val="22"/>
          <w:lang w:val="en-GB"/>
        </w:rPr>
        <w:t xml:space="preserve"> </w:t>
      </w:r>
      <w:r w:rsidR="00E63D45" w:rsidRPr="00A42193">
        <w:rPr>
          <w:rFonts w:ascii="Arial" w:hAnsi="Arial" w:cs="Arial"/>
          <w:sz w:val="22"/>
          <w:szCs w:val="22"/>
          <w:lang w:val="en-GB"/>
        </w:rPr>
        <w:t xml:space="preserve">generously supported by the </w:t>
      </w:r>
      <w:proofErr w:type="spellStart"/>
      <w:r w:rsidR="00E63D45" w:rsidRPr="00A42193">
        <w:rPr>
          <w:rFonts w:ascii="Arial" w:hAnsi="Arial" w:cs="Arial"/>
          <w:sz w:val="22"/>
          <w:szCs w:val="22"/>
          <w:lang w:val="en-GB"/>
        </w:rPr>
        <w:t>Sfumato</w:t>
      </w:r>
      <w:proofErr w:type="spellEnd"/>
      <w:r w:rsidR="00E63D45" w:rsidRPr="00A42193">
        <w:rPr>
          <w:rFonts w:ascii="Arial" w:hAnsi="Arial" w:cs="Arial"/>
          <w:sz w:val="22"/>
          <w:szCs w:val="22"/>
          <w:lang w:val="en-GB"/>
        </w:rPr>
        <w:t xml:space="preserve"> Foundation,</w:t>
      </w:r>
      <w:r w:rsidR="00E25ECD" w:rsidRPr="00A42193">
        <w:rPr>
          <w:rFonts w:ascii="Arial" w:hAnsi="Arial" w:cs="Arial"/>
          <w:color w:val="000000" w:themeColor="text1"/>
          <w:sz w:val="22"/>
          <w:szCs w:val="22"/>
          <w:lang w:val="en-GB"/>
        </w:rPr>
        <w:t xml:space="preserve"> </w:t>
      </w:r>
      <w:r w:rsidR="000D12F4" w:rsidRPr="00A42193">
        <w:rPr>
          <w:rFonts w:ascii="Arial" w:hAnsi="Arial" w:cs="Arial"/>
          <w:color w:val="000000" w:themeColor="text1"/>
          <w:sz w:val="22"/>
          <w:szCs w:val="22"/>
          <w:lang w:val="en-GB"/>
        </w:rPr>
        <w:t xml:space="preserve">aims to </w:t>
      </w:r>
      <w:r w:rsidR="00425D02" w:rsidRPr="00A42193">
        <w:rPr>
          <w:rFonts w:ascii="Arial" w:hAnsi="Arial" w:cs="Arial"/>
          <w:color w:val="000000" w:themeColor="text1"/>
          <w:sz w:val="22"/>
          <w:szCs w:val="22"/>
          <w:lang w:val="en-GB"/>
        </w:rPr>
        <w:t xml:space="preserve">tackle </w:t>
      </w:r>
      <w:r w:rsidR="000D12F4" w:rsidRPr="00A42193">
        <w:rPr>
          <w:rFonts w:ascii="Arial" w:hAnsi="Arial" w:cs="Arial"/>
          <w:color w:val="000000" w:themeColor="text1"/>
          <w:sz w:val="22"/>
          <w:szCs w:val="22"/>
          <w:lang w:val="en-GB"/>
        </w:rPr>
        <w:t xml:space="preserve">the absence in </w:t>
      </w:r>
      <w:r w:rsidR="00425D02" w:rsidRPr="00A42193">
        <w:rPr>
          <w:rFonts w:ascii="Arial" w:hAnsi="Arial" w:cs="Arial"/>
          <w:color w:val="000000" w:themeColor="text1"/>
          <w:sz w:val="22"/>
          <w:szCs w:val="22"/>
          <w:lang w:val="en-GB"/>
        </w:rPr>
        <w:t xml:space="preserve">UK </w:t>
      </w:r>
      <w:r w:rsidR="000D12F4" w:rsidRPr="00A42193">
        <w:rPr>
          <w:rFonts w:ascii="Arial" w:hAnsi="Arial" w:cs="Arial"/>
          <w:color w:val="000000" w:themeColor="text1"/>
          <w:sz w:val="22"/>
          <w:szCs w:val="22"/>
          <w:lang w:val="en-GB"/>
        </w:rPr>
        <w:t xml:space="preserve">museums of works by </w:t>
      </w:r>
      <w:r w:rsidR="00425D02" w:rsidRPr="00A42193">
        <w:rPr>
          <w:rFonts w:ascii="Arial" w:hAnsi="Arial" w:cs="Arial"/>
          <w:color w:val="000000" w:themeColor="text1"/>
          <w:sz w:val="22"/>
          <w:szCs w:val="22"/>
          <w:lang w:val="en-GB"/>
        </w:rPr>
        <w:t xml:space="preserve">major </w:t>
      </w:r>
      <w:r w:rsidR="000D12F4" w:rsidRPr="00A42193">
        <w:rPr>
          <w:rFonts w:ascii="Arial" w:hAnsi="Arial" w:cs="Arial"/>
          <w:color w:val="000000" w:themeColor="text1"/>
          <w:sz w:val="22"/>
          <w:szCs w:val="22"/>
          <w:lang w:val="en-GB"/>
        </w:rPr>
        <w:t>British artists over the last 20 years.</w:t>
      </w:r>
      <w:r w:rsidR="0050150D" w:rsidRPr="00A42193">
        <w:rPr>
          <w:rFonts w:ascii="Arial" w:hAnsi="Arial" w:cs="Arial"/>
          <w:color w:val="000000" w:themeColor="text1"/>
          <w:sz w:val="22"/>
          <w:szCs w:val="22"/>
          <w:lang w:val="en-GB"/>
        </w:rPr>
        <w:t xml:space="preserve"> </w:t>
      </w:r>
      <w:r w:rsidR="00425D02" w:rsidRPr="00A42193">
        <w:rPr>
          <w:rFonts w:ascii="Arial" w:hAnsi="Arial" w:cs="Arial"/>
          <w:color w:val="000000" w:themeColor="text1"/>
          <w:sz w:val="22"/>
          <w:szCs w:val="22"/>
          <w:lang w:val="en-GB"/>
        </w:rPr>
        <w:t xml:space="preserve"> This will be the first piece by Glenn Brown placed </w:t>
      </w:r>
      <w:r w:rsidR="0050150D" w:rsidRPr="00A42193">
        <w:rPr>
          <w:rFonts w:ascii="Arial" w:hAnsi="Arial" w:cs="Arial"/>
          <w:color w:val="000000" w:themeColor="text1"/>
          <w:sz w:val="22"/>
          <w:szCs w:val="22"/>
          <w:lang w:val="en-GB"/>
        </w:rPr>
        <w:t xml:space="preserve">in </w:t>
      </w:r>
      <w:r w:rsidR="00425D02" w:rsidRPr="00A42193">
        <w:rPr>
          <w:rFonts w:ascii="Arial" w:hAnsi="Arial" w:cs="Arial"/>
          <w:color w:val="000000" w:themeColor="text1"/>
          <w:sz w:val="22"/>
          <w:szCs w:val="22"/>
          <w:lang w:val="en-GB"/>
        </w:rPr>
        <w:t xml:space="preserve">a </w:t>
      </w:r>
      <w:r w:rsidR="0050150D" w:rsidRPr="00A42193">
        <w:rPr>
          <w:rFonts w:ascii="Arial" w:hAnsi="Arial" w:cs="Arial"/>
          <w:color w:val="000000" w:themeColor="text1"/>
          <w:sz w:val="22"/>
          <w:szCs w:val="22"/>
          <w:lang w:val="en-GB"/>
        </w:rPr>
        <w:t xml:space="preserve">UK </w:t>
      </w:r>
      <w:r w:rsidR="00376E7B" w:rsidRPr="00A42193">
        <w:rPr>
          <w:rFonts w:ascii="Arial" w:hAnsi="Arial" w:cs="Arial"/>
          <w:color w:val="000000" w:themeColor="text1"/>
          <w:sz w:val="22"/>
          <w:szCs w:val="22"/>
          <w:lang w:val="en-GB"/>
        </w:rPr>
        <w:t>museum</w:t>
      </w:r>
      <w:r w:rsidR="00E63D45" w:rsidRPr="00A42193">
        <w:rPr>
          <w:rFonts w:ascii="Arial" w:hAnsi="Arial" w:cs="Arial"/>
          <w:color w:val="000000" w:themeColor="text1"/>
          <w:sz w:val="22"/>
          <w:szCs w:val="22"/>
          <w:lang w:val="en-GB"/>
        </w:rPr>
        <w:t xml:space="preserve"> </w:t>
      </w:r>
      <w:r w:rsidR="00425D02" w:rsidRPr="00A42193">
        <w:rPr>
          <w:rFonts w:ascii="Arial" w:hAnsi="Arial" w:cs="Arial"/>
          <w:color w:val="000000" w:themeColor="text1"/>
          <w:sz w:val="22"/>
          <w:szCs w:val="22"/>
          <w:lang w:val="en-GB"/>
        </w:rPr>
        <w:t>collection</w:t>
      </w:r>
      <w:r w:rsidRPr="00A42193">
        <w:rPr>
          <w:rFonts w:ascii="Arial" w:hAnsi="Arial" w:cs="Arial"/>
          <w:color w:val="000000" w:themeColor="text1"/>
          <w:sz w:val="22"/>
          <w:szCs w:val="22"/>
          <w:lang w:val="en-GB"/>
        </w:rPr>
        <w:t xml:space="preserve"> and</w:t>
      </w:r>
      <w:r w:rsidR="00425D02" w:rsidRPr="00A42193">
        <w:rPr>
          <w:rFonts w:ascii="Arial" w:hAnsi="Arial" w:cs="Arial"/>
          <w:color w:val="000000" w:themeColor="text1"/>
          <w:sz w:val="22"/>
          <w:szCs w:val="22"/>
          <w:lang w:val="en-GB"/>
        </w:rPr>
        <w:t xml:space="preserve"> the </w:t>
      </w:r>
      <w:r w:rsidR="0050150D" w:rsidRPr="00A42193">
        <w:rPr>
          <w:rFonts w:ascii="Arial" w:hAnsi="Arial" w:cs="Arial"/>
          <w:color w:val="000000" w:themeColor="text1"/>
          <w:sz w:val="22"/>
          <w:szCs w:val="22"/>
          <w:lang w:val="en-GB"/>
        </w:rPr>
        <w:t xml:space="preserve">Laing Art Gallery </w:t>
      </w:r>
      <w:r w:rsidR="00EA6E93">
        <w:rPr>
          <w:rFonts w:ascii="Arial" w:hAnsi="Arial" w:cs="Arial"/>
          <w:color w:val="000000" w:themeColor="text1"/>
          <w:sz w:val="22"/>
          <w:szCs w:val="22"/>
          <w:lang w:val="en-GB"/>
        </w:rPr>
        <w:t xml:space="preserve">is significant to the artist having </w:t>
      </w:r>
      <w:r w:rsidR="00AC1070" w:rsidRPr="00A42193">
        <w:rPr>
          <w:rFonts w:ascii="Arial" w:hAnsi="Arial" w:cs="Arial"/>
          <w:color w:val="000000" w:themeColor="text1"/>
          <w:sz w:val="22"/>
          <w:szCs w:val="22"/>
          <w:lang w:val="en-GB"/>
        </w:rPr>
        <w:t xml:space="preserve">first visited </w:t>
      </w:r>
      <w:r w:rsidR="0050150D" w:rsidRPr="00A42193">
        <w:rPr>
          <w:rFonts w:ascii="Arial" w:hAnsi="Arial" w:cs="Arial"/>
          <w:color w:val="000000" w:themeColor="text1"/>
          <w:sz w:val="22"/>
          <w:szCs w:val="22"/>
          <w:lang w:val="en-GB"/>
        </w:rPr>
        <w:t xml:space="preserve">as a child </w:t>
      </w:r>
      <w:r w:rsidR="00EA6E93">
        <w:rPr>
          <w:rFonts w:ascii="Arial" w:hAnsi="Arial" w:cs="Arial"/>
          <w:color w:val="000000" w:themeColor="text1"/>
          <w:sz w:val="22"/>
          <w:szCs w:val="22"/>
          <w:lang w:val="en-GB"/>
        </w:rPr>
        <w:t>growing</w:t>
      </w:r>
      <w:bookmarkStart w:id="0" w:name="_GoBack"/>
      <w:bookmarkEnd w:id="0"/>
      <w:r w:rsidR="0050150D" w:rsidRPr="00A42193">
        <w:rPr>
          <w:rFonts w:ascii="Arial" w:hAnsi="Arial" w:cs="Arial"/>
          <w:color w:val="000000" w:themeColor="text1"/>
          <w:sz w:val="22"/>
          <w:szCs w:val="22"/>
          <w:lang w:val="en-GB"/>
        </w:rPr>
        <w:t xml:space="preserve"> up in Hexham, </w:t>
      </w:r>
      <w:r w:rsidR="00425D02" w:rsidRPr="00A42193">
        <w:rPr>
          <w:rFonts w:ascii="Arial" w:hAnsi="Arial" w:cs="Arial"/>
          <w:color w:val="000000" w:themeColor="text1"/>
          <w:sz w:val="22"/>
          <w:szCs w:val="22"/>
          <w:lang w:val="en-GB"/>
        </w:rPr>
        <w:t xml:space="preserve">some </w:t>
      </w:r>
      <w:r w:rsidR="0050150D" w:rsidRPr="00A42193">
        <w:rPr>
          <w:rFonts w:ascii="Arial" w:hAnsi="Arial" w:cs="Arial"/>
          <w:color w:val="000000" w:themeColor="text1"/>
          <w:sz w:val="22"/>
          <w:szCs w:val="22"/>
          <w:lang w:val="en-GB"/>
        </w:rPr>
        <w:t xml:space="preserve">twenty miles from Newcastle. </w:t>
      </w:r>
    </w:p>
    <w:p w:rsidR="00425D02" w:rsidRPr="00A42193" w:rsidRDefault="0021501D" w:rsidP="00425D02">
      <w:pPr>
        <w:spacing w:before="100" w:beforeAutospacing="1" w:after="100" w:afterAutospacing="1"/>
        <w:jc w:val="both"/>
        <w:rPr>
          <w:rFonts w:ascii="Arial" w:hAnsi="Arial" w:cs="Arial"/>
          <w:sz w:val="22"/>
          <w:szCs w:val="22"/>
          <w:lang w:val="en-GB"/>
        </w:rPr>
      </w:pPr>
      <w:r w:rsidRPr="00A42193">
        <w:rPr>
          <w:rFonts w:ascii="Arial" w:hAnsi="Arial" w:cs="Arial"/>
          <w:b/>
          <w:sz w:val="22"/>
          <w:szCs w:val="22"/>
          <w:lang w:val="en-GB"/>
        </w:rPr>
        <w:t>Glenn Brown:</w:t>
      </w:r>
      <w:r w:rsidR="00425D02" w:rsidRPr="00A42193">
        <w:rPr>
          <w:rFonts w:ascii="Arial" w:hAnsi="Arial" w:cs="Arial"/>
          <w:sz w:val="22"/>
          <w:szCs w:val="22"/>
          <w:lang w:val="en-GB"/>
        </w:rPr>
        <w:t xml:space="preserve"> “The La</w:t>
      </w:r>
      <w:r w:rsidR="00484B1C" w:rsidRPr="00A42193">
        <w:rPr>
          <w:rFonts w:ascii="Arial" w:hAnsi="Arial" w:cs="Arial"/>
          <w:sz w:val="22"/>
          <w:szCs w:val="22"/>
          <w:lang w:val="en-GB"/>
        </w:rPr>
        <w:t>i</w:t>
      </w:r>
      <w:r w:rsidR="00425D02" w:rsidRPr="00A42193">
        <w:rPr>
          <w:rFonts w:ascii="Arial" w:hAnsi="Arial" w:cs="Arial"/>
          <w:sz w:val="22"/>
          <w:szCs w:val="22"/>
          <w:lang w:val="en-GB"/>
        </w:rPr>
        <w:t xml:space="preserve">ng Art Gallery is a very special place, not just because it was there that I first encountered art, but because </w:t>
      </w:r>
      <w:r w:rsidR="00406337" w:rsidRPr="00A42193">
        <w:rPr>
          <w:rFonts w:ascii="Arial" w:hAnsi="Arial" w:cs="Arial"/>
          <w:sz w:val="22"/>
          <w:szCs w:val="22"/>
          <w:lang w:val="en-GB"/>
        </w:rPr>
        <w:t xml:space="preserve">now, </w:t>
      </w:r>
      <w:r w:rsidR="00425D02" w:rsidRPr="00A42193">
        <w:rPr>
          <w:rFonts w:ascii="Arial" w:hAnsi="Arial" w:cs="Arial"/>
          <w:sz w:val="22"/>
          <w:szCs w:val="22"/>
          <w:lang w:val="en-GB"/>
        </w:rPr>
        <w:t>45 years after I first went through its doors</w:t>
      </w:r>
      <w:r w:rsidR="00484B1C" w:rsidRPr="00A42193">
        <w:rPr>
          <w:rFonts w:ascii="Arial" w:hAnsi="Arial" w:cs="Arial"/>
          <w:sz w:val="22"/>
          <w:szCs w:val="22"/>
          <w:lang w:val="en-GB"/>
        </w:rPr>
        <w:t>,</w:t>
      </w:r>
      <w:r w:rsidR="00425D02" w:rsidRPr="00A42193">
        <w:rPr>
          <w:rFonts w:ascii="Arial" w:hAnsi="Arial" w:cs="Arial"/>
          <w:sz w:val="22"/>
          <w:szCs w:val="22"/>
          <w:lang w:val="en-GB"/>
        </w:rPr>
        <w:t xml:space="preserve"> it is </w:t>
      </w:r>
      <w:r w:rsidR="00406337" w:rsidRPr="00A42193">
        <w:rPr>
          <w:rFonts w:ascii="Arial" w:hAnsi="Arial" w:cs="Arial"/>
          <w:sz w:val="22"/>
          <w:szCs w:val="22"/>
          <w:lang w:val="en-GB"/>
        </w:rPr>
        <w:t xml:space="preserve">even </w:t>
      </w:r>
      <w:proofErr w:type="gramStart"/>
      <w:r w:rsidR="00484B1C" w:rsidRPr="00A42193">
        <w:rPr>
          <w:rFonts w:ascii="Arial" w:hAnsi="Arial" w:cs="Arial"/>
          <w:sz w:val="22"/>
          <w:szCs w:val="22"/>
          <w:lang w:val="en-GB"/>
        </w:rPr>
        <w:t>more full</w:t>
      </w:r>
      <w:proofErr w:type="gramEnd"/>
      <w:r w:rsidR="00425D02" w:rsidRPr="00A42193">
        <w:rPr>
          <w:rFonts w:ascii="Arial" w:hAnsi="Arial" w:cs="Arial"/>
          <w:sz w:val="22"/>
          <w:szCs w:val="22"/>
          <w:lang w:val="en-GB"/>
        </w:rPr>
        <w:t xml:space="preserve"> of great art. </w:t>
      </w:r>
      <w:r w:rsidR="00BC5906" w:rsidRPr="00A42193">
        <w:rPr>
          <w:rFonts w:ascii="Arial" w:hAnsi="Arial" w:cs="Arial"/>
          <w:sz w:val="22"/>
          <w:szCs w:val="22"/>
          <w:lang w:val="en-GB"/>
        </w:rPr>
        <w:t xml:space="preserve"> </w:t>
      </w:r>
      <w:r w:rsidR="00425D02" w:rsidRPr="00A42193">
        <w:rPr>
          <w:rFonts w:ascii="Arial" w:hAnsi="Arial" w:cs="Arial"/>
          <w:sz w:val="22"/>
          <w:szCs w:val="22"/>
          <w:lang w:val="en-GB"/>
        </w:rPr>
        <w:t>To me, as a painter, it is the North East England's most important building and collection of art.  Museums are vital to the future of any city, as culture can only move forward if it knows where it has been, if it understands its history.</w:t>
      </w:r>
    </w:p>
    <w:p w:rsidR="00425D02" w:rsidRPr="00A42193" w:rsidRDefault="00425D02" w:rsidP="00425D02">
      <w:pPr>
        <w:spacing w:before="100" w:beforeAutospacing="1" w:after="100" w:afterAutospacing="1"/>
        <w:jc w:val="both"/>
        <w:rPr>
          <w:rFonts w:ascii="Arial" w:hAnsi="Arial" w:cs="Arial"/>
          <w:sz w:val="22"/>
          <w:szCs w:val="22"/>
          <w:lang w:val="en-GB"/>
        </w:rPr>
      </w:pPr>
      <w:r w:rsidRPr="00A42193">
        <w:rPr>
          <w:rFonts w:ascii="Arial" w:hAnsi="Arial" w:cs="Arial"/>
          <w:i/>
          <w:sz w:val="22"/>
          <w:szCs w:val="22"/>
          <w:lang w:val="en-GB"/>
        </w:rPr>
        <w:t>‘In the end we all succumb to the pull of the molten core’</w:t>
      </w:r>
      <w:r w:rsidRPr="00A42193">
        <w:rPr>
          <w:rFonts w:ascii="Arial" w:hAnsi="Arial" w:cs="Arial"/>
          <w:sz w:val="22"/>
          <w:szCs w:val="22"/>
          <w:lang w:val="en-GB"/>
        </w:rPr>
        <w:t xml:space="preserve"> was made with Newcastle and the Laing in mind.  </w:t>
      </w:r>
      <w:r w:rsidR="004F2620" w:rsidRPr="004F2620">
        <w:rPr>
          <w:rFonts w:ascii="Arial" w:hAnsi="Arial" w:cs="Arial"/>
          <w:sz w:val="22"/>
          <w:szCs w:val="22"/>
          <w:lang w:val="en-GB"/>
        </w:rPr>
        <w:t>It is a painting that looks forward (the youth) and looks back (the old man), but they are one and the same, entangled in a complex game of sitting in the present.</w:t>
      </w:r>
      <w:r w:rsidR="004F2620">
        <w:rPr>
          <w:rFonts w:ascii="Arial" w:hAnsi="Arial" w:cs="Arial"/>
          <w:sz w:val="22"/>
          <w:szCs w:val="22"/>
          <w:lang w:val="en-GB"/>
        </w:rPr>
        <w:t xml:space="preserve"> </w:t>
      </w:r>
      <w:r w:rsidRPr="00A42193">
        <w:rPr>
          <w:rFonts w:ascii="Arial" w:hAnsi="Arial" w:cs="Arial"/>
          <w:sz w:val="22"/>
          <w:szCs w:val="22"/>
          <w:lang w:val="en-GB"/>
        </w:rPr>
        <w:t xml:space="preserve">The heads could be trapped in religious ecstasy or </w:t>
      </w:r>
      <w:r w:rsidR="00AC1070" w:rsidRPr="00A42193">
        <w:rPr>
          <w:rFonts w:ascii="Arial" w:hAnsi="Arial" w:cs="Arial"/>
          <w:sz w:val="22"/>
          <w:szCs w:val="22"/>
          <w:lang w:val="en-GB"/>
        </w:rPr>
        <w:t xml:space="preserve">they </w:t>
      </w:r>
      <w:r w:rsidRPr="00A42193">
        <w:rPr>
          <w:rFonts w:ascii="Arial" w:hAnsi="Arial" w:cs="Arial"/>
          <w:sz w:val="22"/>
          <w:szCs w:val="22"/>
          <w:lang w:val="en-GB"/>
        </w:rPr>
        <w:t xml:space="preserve">could be in outer space. </w:t>
      </w:r>
      <w:r w:rsidR="0021501D" w:rsidRPr="00A42193">
        <w:rPr>
          <w:rFonts w:ascii="Arial" w:hAnsi="Arial" w:cs="Arial"/>
          <w:sz w:val="22"/>
          <w:szCs w:val="22"/>
          <w:lang w:val="en-GB"/>
        </w:rPr>
        <w:t xml:space="preserve"> </w:t>
      </w:r>
      <w:r w:rsidRPr="00A42193">
        <w:rPr>
          <w:rFonts w:ascii="Arial" w:hAnsi="Arial" w:cs="Arial"/>
          <w:sz w:val="22"/>
          <w:szCs w:val="22"/>
          <w:lang w:val="en-GB"/>
        </w:rPr>
        <w:t xml:space="preserve">You might think it beautiful or really rather ugly. </w:t>
      </w:r>
      <w:r w:rsidR="00AC1070" w:rsidRPr="00A42193">
        <w:rPr>
          <w:rFonts w:ascii="Arial" w:hAnsi="Arial" w:cs="Arial"/>
          <w:sz w:val="22"/>
          <w:szCs w:val="22"/>
          <w:lang w:val="en-GB"/>
        </w:rPr>
        <w:t xml:space="preserve"> </w:t>
      </w:r>
      <w:r w:rsidRPr="00A42193">
        <w:rPr>
          <w:rFonts w:ascii="Arial" w:hAnsi="Arial" w:cs="Arial"/>
          <w:sz w:val="22"/>
          <w:szCs w:val="22"/>
          <w:lang w:val="en-GB"/>
        </w:rPr>
        <w:t>In the end I don't wan</w:t>
      </w:r>
      <w:r w:rsidR="00AC1070" w:rsidRPr="00A42193">
        <w:rPr>
          <w:rFonts w:ascii="Arial" w:hAnsi="Arial" w:cs="Arial"/>
          <w:sz w:val="22"/>
          <w:szCs w:val="22"/>
          <w:lang w:val="en-GB"/>
        </w:rPr>
        <w:t>t it to illustrate any one idea -</w:t>
      </w:r>
      <w:r w:rsidRPr="00A42193">
        <w:rPr>
          <w:rFonts w:ascii="Arial" w:hAnsi="Arial" w:cs="Arial"/>
          <w:sz w:val="22"/>
          <w:szCs w:val="22"/>
          <w:lang w:val="en-GB"/>
        </w:rPr>
        <w:t xml:space="preserve"> I am happiest if it just seems like a complicated arrangement of abstract lines.</w:t>
      </w:r>
    </w:p>
    <w:p w:rsidR="00425D02" w:rsidRPr="00A42193" w:rsidRDefault="00425D02" w:rsidP="00425D02">
      <w:pPr>
        <w:spacing w:before="100" w:beforeAutospacing="1" w:after="100" w:afterAutospacing="1"/>
        <w:jc w:val="both"/>
        <w:rPr>
          <w:rFonts w:ascii="Arial" w:hAnsi="Arial" w:cs="Arial"/>
          <w:sz w:val="22"/>
          <w:szCs w:val="22"/>
          <w:lang w:val="en-GB"/>
        </w:rPr>
      </w:pPr>
      <w:r w:rsidRPr="00A42193">
        <w:rPr>
          <w:rFonts w:ascii="Arial" w:hAnsi="Arial" w:cs="Arial"/>
          <w:sz w:val="22"/>
          <w:szCs w:val="22"/>
          <w:lang w:val="en-GB"/>
        </w:rPr>
        <w:t>It is a great hon</w:t>
      </w:r>
      <w:r w:rsidR="0021501D" w:rsidRPr="00A42193">
        <w:rPr>
          <w:rFonts w:ascii="Arial" w:hAnsi="Arial" w:cs="Arial"/>
          <w:sz w:val="22"/>
          <w:szCs w:val="22"/>
          <w:lang w:val="en-GB"/>
        </w:rPr>
        <w:t>our to work with t</w:t>
      </w:r>
      <w:r w:rsidRPr="00A42193">
        <w:rPr>
          <w:rFonts w:ascii="Arial" w:hAnsi="Arial" w:cs="Arial"/>
          <w:sz w:val="22"/>
          <w:szCs w:val="22"/>
          <w:lang w:val="en-GB"/>
        </w:rPr>
        <w:t xml:space="preserve">he Contemporary Art Society. </w:t>
      </w:r>
      <w:r w:rsidR="00AC1070" w:rsidRPr="00A42193">
        <w:rPr>
          <w:rFonts w:ascii="Arial" w:hAnsi="Arial" w:cs="Arial"/>
          <w:sz w:val="22"/>
          <w:szCs w:val="22"/>
          <w:lang w:val="en-GB"/>
        </w:rPr>
        <w:t xml:space="preserve"> </w:t>
      </w:r>
      <w:r w:rsidRPr="00A42193">
        <w:rPr>
          <w:rFonts w:ascii="Arial" w:hAnsi="Arial" w:cs="Arial"/>
          <w:sz w:val="22"/>
          <w:szCs w:val="22"/>
          <w:lang w:val="en-GB"/>
        </w:rPr>
        <w:t xml:space="preserve">A piece of art is an act of communication, which only works if it can be seen, and </w:t>
      </w:r>
      <w:r w:rsidR="00AC1070" w:rsidRPr="00A42193">
        <w:rPr>
          <w:rFonts w:ascii="Arial" w:hAnsi="Arial" w:cs="Arial"/>
          <w:sz w:val="22"/>
          <w:szCs w:val="22"/>
          <w:lang w:val="en-GB"/>
        </w:rPr>
        <w:t xml:space="preserve">works </w:t>
      </w:r>
      <w:r w:rsidRPr="00A42193">
        <w:rPr>
          <w:rFonts w:ascii="Arial" w:hAnsi="Arial" w:cs="Arial"/>
          <w:sz w:val="22"/>
          <w:szCs w:val="22"/>
          <w:lang w:val="en-GB"/>
        </w:rPr>
        <w:t xml:space="preserve">most effectively when it is seen by many. </w:t>
      </w:r>
      <w:r w:rsidR="0021501D" w:rsidRPr="00A42193">
        <w:rPr>
          <w:rFonts w:ascii="Arial" w:hAnsi="Arial" w:cs="Arial"/>
          <w:sz w:val="22"/>
          <w:szCs w:val="22"/>
          <w:lang w:val="en-GB"/>
        </w:rPr>
        <w:t xml:space="preserve"> </w:t>
      </w:r>
      <w:r w:rsidRPr="00A42193">
        <w:rPr>
          <w:rFonts w:ascii="Arial" w:hAnsi="Arial" w:cs="Arial"/>
          <w:sz w:val="22"/>
          <w:szCs w:val="22"/>
          <w:lang w:val="en-GB"/>
        </w:rPr>
        <w:t>The CAS</w:t>
      </w:r>
      <w:r w:rsidR="00BC5906" w:rsidRPr="00A42193">
        <w:rPr>
          <w:rFonts w:ascii="Arial" w:hAnsi="Arial" w:cs="Arial"/>
          <w:sz w:val="22"/>
          <w:szCs w:val="22"/>
          <w:lang w:val="en-GB"/>
        </w:rPr>
        <w:t xml:space="preserve"> </w:t>
      </w:r>
      <w:r w:rsidRPr="00A42193">
        <w:rPr>
          <w:rFonts w:ascii="Arial" w:hAnsi="Arial" w:cs="Arial"/>
          <w:sz w:val="22"/>
          <w:szCs w:val="22"/>
          <w:lang w:val="en-GB"/>
        </w:rPr>
        <w:t xml:space="preserve">has a long and effective history of helping art </w:t>
      </w:r>
      <w:r w:rsidR="00AC1070" w:rsidRPr="00A42193">
        <w:rPr>
          <w:rFonts w:ascii="Arial" w:hAnsi="Arial" w:cs="Arial"/>
          <w:sz w:val="22"/>
          <w:szCs w:val="22"/>
          <w:lang w:val="en-GB"/>
        </w:rPr>
        <w:t xml:space="preserve">to </w:t>
      </w:r>
      <w:r w:rsidRPr="00A42193">
        <w:rPr>
          <w:rFonts w:ascii="Arial" w:hAnsi="Arial" w:cs="Arial"/>
          <w:sz w:val="22"/>
          <w:szCs w:val="22"/>
          <w:lang w:val="en-GB"/>
        </w:rPr>
        <w:t>communicate its message.”</w:t>
      </w:r>
    </w:p>
    <w:p w:rsidR="000D12F4" w:rsidRPr="00A42193" w:rsidRDefault="000D12F4" w:rsidP="000D12F4">
      <w:pPr>
        <w:spacing w:before="100" w:beforeAutospacing="1" w:after="100" w:afterAutospacing="1"/>
        <w:jc w:val="both"/>
        <w:rPr>
          <w:rFonts w:ascii="Arial" w:hAnsi="Arial" w:cs="Arial"/>
          <w:color w:val="FF0000"/>
          <w:sz w:val="22"/>
          <w:szCs w:val="22"/>
          <w:lang w:val="en-GB"/>
        </w:rPr>
      </w:pPr>
      <w:r w:rsidRPr="00A42193">
        <w:rPr>
          <w:rFonts w:ascii="Arial" w:hAnsi="Arial" w:cs="Arial"/>
          <w:b/>
          <w:sz w:val="22"/>
          <w:szCs w:val="22"/>
          <w:lang w:val="en-GB"/>
        </w:rPr>
        <w:t xml:space="preserve">Caroline Douglas, Director of the </w:t>
      </w:r>
      <w:r w:rsidR="00DD6971" w:rsidRPr="00A42193">
        <w:rPr>
          <w:rFonts w:ascii="Arial" w:hAnsi="Arial" w:cs="Arial"/>
          <w:b/>
          <w:sz w:val="22"/>
          <w:szCs w:val="22"/>
          <w:lang w:val="en-GB"/>
        </w:rPr>
        <w:t>Contemporary Art Society</w:t>
      </w:r>
      <w:r w:rsidRPr="00A42193">
        <w:rPr>
          <w:rFonts w:ascii="Arial" w:hAnsi="Arial" w:cs="Arial"/>
          <w:b/>
          <w:sz w:val="22"/>
          <w:szCs w:val="22"/>
          <w:lang w:val="en-GB"/>
        </w:rPr>
        <w:t>:</w:t>
      </w:r>
      <w:r w:rsidRPr="00A42193">
        <w:rPr>
          <w:rFonts w:ascii="Arial" w:hAnsi="Arial" w:cs="Arial"/>
          <w:color w:val="FF0000"/>
          <w:sz w:val="22"/>
          <w:szCs w:val="22"/>
          <w:lang w:val="en-GB"/>
        </w:rPr>
        <w:t xml:space="preserve"> </w:t>
      </w:r>
      <w:r w:rsidR="000F4A4F" w:rsidRPr="00A42193">
        <w:rPr>
          <w:rFonts w:ascii="Arial" w:hAnsi="Arial" w:cs="Arial"/>
          <w:sz w:val="22"/>
          <w:szCs w:val="22"/>
          <w:lang w:val="en-GB"/>
        </w:rPr>
        <w:t>“</w:t>
      </w:r>
      <w:r w:rsidR="00563684" w:rsidRPr="00A42193">
        <w:rPr>
          <w:rFonts w:ascii="Arial" w:hAnsi="Arial" w:cs="Arial"/>
          <w:sz w:val="22"/>
          <w:szCs w:val="22"/>
          <w:lang w:val="en-GB"/>
        </w:rPr>
        <w:t xml:space="preserve">Whilst the Contemporary Art Society is principally known for buying artists early in their career, we are acutely aware that decades of funding pressures have left gaps in collections across the country. </w:t>
      </w:r>
      <w:r w:rsidR="00BC5906" w:rsidRPr="00A42193">
        <w:rPr>
          <w:rFonts w:ascii="Arial" w:hAnsi="Arial" w:cs="Arial"/>
          <w:sz w:val="22"/>
          <w:szCs w:val="22"/>
          <w:lang w:val="en-GB"/>
        </w:rPr>
        <w:t xml:space="preserve"> </w:t>
      </w:r>
      <w:r w:rsidR="00563684" w:rsidRPr="00A42193">
        <w:rPr>
          <w:rFonts w:ascii="Arial" w:hAnsi="Arial" w:cs="Arial"/>
          <w:sz w:val="22"/>
          <w:szCs w:val="22"/>
          <w:lang w:val="en-GB"/>
        </w:rPr>
        <w:t xml:space="preserve">Future generations will find it inexplicable that through a period of unprecedented international acclaim for a generation of artists working in Britain, so many of our public collections have been unable to collect examples of their work. </w:t>
      </w:r>
      <w:r w:rsidR="00BC5906" w:rsidRPr="00A42193">
        <w:rPr>
          <w:rFonts w:ascii="Arial" w:hAnsi="Arial" w:cs="Arial"/>
          <w:sz w:val="22"/>
          <w:szCs w:val="22"/>
          <w:lang w:val="en-GB"/>
        </w:rPr>
        <w:t xml:space="preserve"> </w:t>
      </w:r>
      <w:r w:rsidR="00563684" w:rsidRPr="00A42193">
        <w:rPr>
          <w:rFonts w:ascii="Arial" w:hAnsi="Arial" w:cs="Arial"/>
          <w:sz w:val="22"/>
          <w:szCs w:val="22"/>
          <w:lang w:val="en-GB"/>
        </w:rPr>
        <w:t xml:space="preserve">Once a year, through the </w:t>
      </w:r>
      <w:r w:rsidR="00563684" w:rsidRPr="00A42193">
        <w:rPr>
          <w:rFonts w:ascii="Arial" w:hAnsi="Arial" w:cs="Arial"/>
          <w:b/>
          <w:sz w:val="22"/>
          <w:szCs w:val="22"/>
          <w:lang w:val="en-GB"/>
        </w:rPr>
        <w:t>Great Works</w:t>
      </w:r>
      <w:r w:rsidR="00563684" w:rsidRPr="00A42193">
        <w:rPr>
          <w:rFonts w:ascii="Arial" w:hAnsi="Arial" w:cs="Arial"/>
          <w:sz w:val="22"/>
          <w:szCs w:val="22"/>
          <w:lang w:val="en-GB"/>
        </w:rPr>
        <w:t xml:space="preserve"> scheme that has been established with the support of the </w:t>
      </w:r>
      <w:proofErr w:type="spellStart"/>
      <w:r w:rsidR="00563684" w:rsidRPr="00A42193">
        <w:rPr>
          <w:rFonts w:ascii="Arial" w:hAnsi="Arial" w:cs="Arial"/>
          <w:sz w:val="22"/>
          <w:szCs w:val="22"/>
          <w:lang w:val="en-GB"/>
        </w:rPr>
        <w:t>Sfumato</w:t>
      </w:r>
      <w:proofErr w:type="spellEnd"/>
      <w:r w:rsidR="00563684" w:rsidRPr="00A42193">
        <w:rPr>
          <w:rFonts w:ascii="Arial" w:hAnsi="Arial" w:cs="Arial"/>
          <w:sz w:val="22"/>
          <w:szCs w:val="22"/>
          <w:lang w:val="en-GB"/>
        </w:rPr>
        <w:t xml:space="preserve"> Foundation, we will attempt to address this situation.  It is also thanks in large part to the great generosity of the artist that we are able to respond to the Laing Art Gallery’s desire </w:t>
      </w:r>
      <w:r w:rsidR="00EA6E93">
        <w:rPr>
          <w:rFonts w:ascii="Arial" w:hAnsi="Arial" w:cs="Arial"/>
          <w:sz w:val="22"/>
          <w:szCs w:val="22"/>
          <w:lang w:val="en-GB"/>
        </w:rPr>
        <w:t xml:space="preserve">to </w:t>
      </w:r>
      <w:r w:rsidR="00563684" w:rsidRPr="00A42193">
        <w:rPr>
          <w:rFonts w:ascii="Arial" w:hAnsi="Arial" w:cs="Arial"/>
          <w:sz w:val="22"/>
          <w:szCs w:val="22"/>
          <w:lang w:val="en-GB"/>
        </w:rPr>
        <w:t>make this inaugural acquisition of work by Glenn Brown.”</w:t>
      </w:r>
    </w:p>
    <w:p w:rsidR="00404595" w:rsidRPr="00A42193" w:rsidRDefault="00404595" w:rsidP="00DD6971">
      <w:pPr>
        <w:spacing w:before="100" w:beforeAutospacing="1" w:after="100" w:afterAutospacing="1"/>
        <w:jc w:val="both"/>
        <w:rPr>
          <w:rFonts w:ascii="Arial" w:hAnsi="Arial" w:cs="Arial"/>
          <w:sz w:val="22"/>
          <w:szCs w:val="22"/>
          <w:lang w:val="en-GB"/>
        </w:rPr>
      </w:pPr>
      <w:r w:rsidRPr="00A42193">
        <w:rPr>
          <w:rFonts w:ascii="Arial" w:hAnsi="Arial" w:cs="Arial"/>
          <w:b/>
          <w:sz w:val="22"/>
          <w:szCs w:val="22"/>
          <w:lang w:val="en-GB"/>
        </w:rPr>
        <w:t>Julie Milne, Chief Curator of Art Galleries (Tyne &amp; Wear Archives &amp; Museums):</w:t>
      </w:r>
      <w:r w:rsidRPr="00A42193">
        <w:rPr>
          <w:rFonts w:ascii="Arial" w:hAnsi="Arial" w:cs="Arial"/>
          <w:sz w:val="22"/>
          <w:szCs w:val="22"/>
          <w:lang w:val="en-GB"/>
        </w:rPr>
        <w:t xml:space="preserve"> “One of the strengths of the </w:t>
      </w:r>
      <w:r w:rsidRPr="00A42193">
        <w:rPr>
          <w:rFonts w:ascii="Arial" w:hAnsi="Arial" w:cs="Arial"/>
          <w:b/>
          <w:sz w:val="22"/>
          <w:szCs w:val="22"/>
          <w:lang w:val="en-GB"/>
        </w:rPr>
        <w:t>Great Works</w:t>
      </w:r>
      <w:r w:rsidRPr="00A42193">
        <w:rPr>
          <w:rFonts w:ascii="Arial" w:hAnsi="Arial" w:cs="Arial"/>
          <w:sz w:val="22"/>
          <w:szCs w:val="22"/>
          <w:lang w:val="en-GB"/>
        </w:rPr>
        <w:t xml:space="preserve"> scheme is that it recognizes that for many people the formative experience of art w</w:t>
      </w:r>
      <w:r w:rsidR="00BC5906" w:rsidRPr="00A42193">
        <w:rPr>
          <w:rFonts w:ascii="Arial" w:hAnsi="Arial" w:cs="Arial"/>
          <w:sz w:val="22"/>
          <w:szCs w:val="22"/>
          <w:lang w:val="en-GB"/>
        </w:rPr>
        <w:t xml:space="preserve">ill be in regional collections </w:t>
      </w:r>
      <w:r w:rsidRPr="00A42193">
        <w:rPr>
          <w:rFonts w:ascii="Arial" w:hAnsi="Arial" w:cs="Arial"/>
          <w:sz w:val="22"/>
          <w:szCs w:val="22"/>
          <w:lang w:val="en-GB"/>
        </w:rPr>
        <w:t>and</w:t>
      </w:r>
      <w:r w:rsidR="00BC5906" w:rsidRPr="00A42193">
        <w:rPr>
          <w:rFonts w:ascii="Arial" w:hAnsi="Arial" w:cs="Arial"/>
          <w:sz w:val="22"/>
          <w:szCs w:val="22"/>
          <w:lang w:val="en-GB"/>
        </w:rPr>
        <w:t xml:space="preserve"> </w:t>
      </w:r>
      <w:r w:rsidRPr="00A42193">
        <w:rPr>
          <w:rFonts w:ascii="Arial" w:hAnsi="Arial" w:cs="Arial"/>
          <w:sz w:val="22"/>
          <w:szCs w:val="22"/>
          <w:lang w:val="en-GB"/>
        </w:rPr>
        <w:t xml:space="preserve">even in times of public funding challenges those collections deserve to be not only protected but enhanced. </w:t>
      </w:r>
      <w:r w:rsidR="0021501D" w:rsidRPr="00A42193">
        <w:rPr>
          <w:rFonts w:ascii="Arial" w:hAnsi="Arial" w:cs="Arial"/>
          <w:sz w:val="22"/>
          <w:szCs w:val="22"/>
          <w:lang w:val="en-GB"/>
        </w:rPr>
        <w:t xml:space="preserve"> </w:t>
      </w:r>
      <w:r w:rsidRPr="00A42193">
        <w:rPr>
          <w:rFonts w:ascii="Arial" w:hAnsi="Arial" w:cs="Arial"/>
          <w:sz w:val="22"/>
          <w:szCs w:val="22"/>
          <w:lang w:val="en-GB"/>
        </w:rPr>
        <w:t>This acquisition is a major coup, raising the gallery’s profile</w:t>
      </w:r>
      <w:r w:rsidR="0021501D" w:rsidRPr="00A42193">
        <w:rPr>
          <w:rFonts w:ascii="Arial" w:hAnsi="Arial" w:cs="Arial"/>
          <w:sz w:val="22"/>
          <w:szCs w:val="22"/>
          <w:lang w:val="en-GB"/>
        </w:rPr>
        <w:t xml:space="preserve"> nationally and internationally, </w:t>
      </w:r>
      <w:r w:rsidRPr="00A42193">
        <w:rPr>
          <w:rFonts w:ascii="Arial" w:hAnsi="Arial" w:cs="Arial"/>
          <w:sz w:val="22"/>
          <w:szCs w:val="22"/>
          <w:lang w:val="en-GB"/>
        </w:rPr>
        <w:t>and engendering a sense of pride in the quality of artistic talent from the region.”</w:t>
      </w:r>
    </w:p>
    <w:p w:rsidR="00E96822" w:rsidRPr="00A42193" w:rsidRDefault="00BC5906" w:rsidP="000D12F4">
      <w:pPr>
        <w:spacing w:before="100" w:beforeAutospacing="1" w:after="100" w:afterAutospacing="1"/>
        <w:jc w:val="both"/>
        <w:rPr>
          <w:rFonts w:ascii="Arial" w:hAnsi="Arial" w:cs="Arial"/>
          <w:color w:val="000000"/>
          <w:sz w:val="22"/>
          <w:szCs w:val="22"/>
          <w:lang w:val="en-GB"/>
        </w:rPr>
      </w:pPr>
      <w:r w:rsidRPr="00A42193">
        <w:rPr>
          <w:rFonts w:ascii="Arial" w:hAnsi="Arial" w:cs="Arial"/>
          <w:sz w:val="22"/>
          <w:szCs w:val="22"/>
          <w:lang w:val="en-GB"/>
        </w:rPr>
        <w:t xml:space="preserve">This new </w:t>
      </w:r>
      <w:r w:rsidR="001571D1" w:rsidRPr="00A42193">
        <w:rPr>
          <w:rFonts w:ascii="Arial" w:hAnsi="Arial" w:cs="Arial"/>
          <w:sz w:val="22"/>
          <w:szCs w:val="22"/>
          <w:lang w:val="en-GB"/>
        </w:rPr>
        <w:t xml:space="preserve">work will go on </w:t>
      </w:r>
      <w:r w:rsidR="002F1192" w:rsidRPr="00A42193">
        <w:rPr>
          <w:rFonts w:ascii="Arial" w:hAnsi="Arial" w:cs="Arial"/>
          <w:sz w:val="22"/>
          <w:szCs w:val="22"/>
          <w:lang w:val="en-GB"/>
        </w:rPr>
        <w:t xml:space="preserve">permanent </w:t>
      </w:r>
      <w:r w:rsidR="001571D1" w:rsidRPr="00A42193">
        <w:rPr>
          <w:rFonts w:ascii="Arial" w:hAnsi="Arial" w:cs="Arial"/>
          <w:sz w:val="22"/>
          <w:szCs w:val="22"/>
          <w:lang w:val="en-GB"/>
        </w:rPr>
        <w:t xml:space="preserve">display </w:t>
      </w:r>
      <w:r w:rsidR="002F1192" w:rsidRPr="00A42193">
        <w:rPr>
          <w:rFonts w:ascii="Arial" w:hAnsi="Arial" w:cs="Arial"/>
          <w:sz w:val="22"/>
          <w:szCs w:val="22"/>
          <w:lang w:val="en-GB"/>
        </w:rPr>
        <w:t>from 20 May 2017</w:t>
      </w:r>
      <w:r w:rsidR="00E96822" w:rsidRPr="00A42193">
        <w:rPr>
          <w:rFonts w:ascii="Arial" w:hAnsi="Arial" w:cs="Arial"/>
          <w:color w:val="000000"/>
          <w:sz w:val="22"/>
          <w:szCs w:val="22"/>
          <w:lang w:val="en-GB"/>
        </w:rPr>
        <w:t xml:space="preserve">.  In 2018, </w:t>
      </w:r>
      <w:r w:rsidR="001571D1" w:rsidRPr="00A42193">
        <w:rPr>
          <w:rFonts w:ascii="Arial" w:hAnsi="Arial" w:cs="Arial"/>
          <w:color w:val="000000"/>
          <w:sz w:val="22"/>
          <w:szCs w:val="22"/>
          <w:lang w:val="en-GB"/>
        </w:rPr>
        <w:t>to coincide with The</w:t>
      </w:r>
      <w:r w:rsidR="00E96822" w:rsidRPr="00A42193">
        <w:rPr>
          <w:rFonts w:ascii="Arial" w:hAnsi="Arial" w:cs="Arial"/>
          <w:color w:val="000000"/>
          <w:sz w:val="22"/>
          <w:szCs w:val="22"/>
          <w:lang w:val="en-GB"/>
        </w:rPr>
        <w:t xml:space="preserve"> Great Exhibition of the North (</w:t>
      </w:r>
      <w:r w:rsidR="001571D1" w:rsidRPr="00A42193">
        <w:rPr>
          <w:rFonts w:ascii="Arial" w:hAnsi="Arial" w:cs="Arial"/>
          <w:color w:val="000000"/>
          <w:sz w:val="22"/>
          <w:szCs w:val="22"/>
          <w:lang w:val="en-GB"/>
        </w:rPr>
        <w:t>a two-month exhibition, celebrating art, culture, and design hosted by Newcastle-Gateshead</w:t>
      </w:r>
      <w:r w:rsidR="00E96822" w:rsidRPr="00A42193">
        <w:rPr>
          <w:rFonts w:ascii="Arial" w:hAnsi="Arial" w:cs="Arial"/>
          <w:color w:val="000000"/>
          <w:sz w:val="22"/>
          <w:szCs w:val="22"/>
          <w:lang w:val="en-GB"/>
        </w:rPr>
        <w:t xml:space="preserve">), the artist has agreed to curate a show </w:t>
      </w:r>
      <w:r w:rsidR="00221122" w:rsidRPr="00A42193">
        <w:rPr>
          <w:rFonts w:ascii="Arial" w:hAnsi="Arial" w:cs="Arial"/>
          <w:color w:val="000000"/>
          <w:sz w:val="22"/>
          <w:szCs w:val="22"/>
          <w:lang w:val="en-GB"/>
        </w:rPr>
        <w:t xml:space="preserve">of </w:t>
      </w:r>
      <w:r w:rsidR="00262C1E" w:rsidRPr="00A42193">
        <w:rPr>
          <w:rFonts w:ascii="Arial" w:hAnsi="Arial" w:cs="Arial"/>
          <w:color w:val="000000"/>
          <w:sz w:val="22"/>
          <w:szCs w:val="22"/>
          <w:lang w:val="en-GB"/>
        </w:rPr>
        <w:t>key pieces from the Lai</w:t>
      </w:r>
      <w:r w:rsidR="00E96822" w:rsidRPr="00A42193">
        <w:rPr>
          <w:rFonts w:ascii="Arial" w:hAnsi="Arial" w:cs="Arial"/>
          <w:color w:val="000000"/>
          <w:sz w:val="22"/>
          <w:szCs w:val="22"/>
          <w:lang w:val="en-GB"/>
        </w:rPr>
        <w:t>ng’s collection</w:t>
      </w:r>
      <w:r w:rsidR="00221122" w:rsidRPr="00A42193">
        <w:rPr>
          <w:rFonts w:ascii="Arial" w:hAnsi="Arial" w:cs="Arial"/>
          <w:color w:val="000000"/>
          <w:sz w:val="22"/>
          <w:szCs w:val="22"/>
          <w:lang w:val="en-GB"/>
        </w:rPr>
        <w:t xml:space="preserve"> alongside his own work</w:t>
      </w:r>
      <w:r w:rsidR="00E96822" w:rsidRPr="00A42193">
        <w:rPr>
          <w:rFonts w:ascii="Arial" w:hAnsi="Arial" w:cs="Arial"/>
          <w:color w:val="000000"/>
          <w:sz w:val="22"/>
          <w:szCs w:val="22"/>
          <w:lang w:val="en-GB"/>
        </w:rPr>
        <w:t xml:space="preserve">. </w:t>
      </w:r>
    </w:p>
    <w:p w:rsidR="000D12F4" w:rsidRPr="00A42193" w:rsidRDefault="000D12F4" w:rsidP="000D12F4">
      <w:pPr>
        <w:spacing w:before="100" w:beforeAutospacing="1" w:after="100" w:afterAutospacing="1"/>
        <w:jc w:val="both"/>
        <w:rPr>
          <w:rFonts w:ascii="Arial" w:hAnsi="Arial" w:cs="Arial"/>
          <w:color w:val="000000"/>
          <w:sz w:val="22"/>
          <w:szCs w:val="22"/>
          <w:lang w:val="en-GB"/>
        </w:rPr>
      </w:pPr>
      <w:r w:rsidRPr="00A42193">
        <w:rPr>
          <w:rFonts w:ascii="Arial" w:hAnsi="Arial" w:cs="Arial"/>
          <w:color w:val="000000"/>
          <w:sz w:val="22"/>
          <w:szCs w:val="22"/>
          <w:lang w:val="en-GB"/>
        </w:rPr>
        <w:t>For over 100 years the C</w:t>
      </w:r>
      <w:r w:rsidR="00AC1070" w:rsidRPr="00A42193">
        <w:rPr>
          <w:rFonts w:ascii="Arial" w:hAnsi="Arial" w:cs="Arial"/>
          <w:color w:val="000000"/>
          <w:sz w:val="22"/>
          <w:szCs w:val="22"/>
          <w:lang w:val="en-GB"/>
        </w:rPr>
        <w:t xml:space="preserve">ontemporary </w:t>
      </w:r>
      <w:r w:rsidRPr="00A42193">
        <w:rPr>
          <w:rFonts w:ascii="Arial" w:hAnsi="Arial" w:cs="Arial"/>
          <w:color w:val="000000"/>
          <w:sz w:val="22"/>
          <w:szCs w:val="22"/>
          <w:lang w:val="en-GB"/>
        </w:rPr>
        <w:t>A</w:t>
      </w:r>
      <w:r w:rsidR="00AC1070" w:rsidRPr="00A42193">
        <w:rPr>
          <w:rFonts w:ascii="Arial" w:hAnsi="Arial" w:cs="Arial"/>
          <w:color w:val="000000"/>
          <w:sz w:val="22"/>
          <w:szCs w:val="22"/>
          <w:lang w:val="en-GB"/>
        </w:rPr>
        <w:t xml:space="preserve">rts </w:t>
      </w:r>
      <w:r w:rsidRPr="00A42193">
        <w:rPr>
          <w:rFonts w:ascii="Arial" w:hAnsi="Arial" w:cs="Arial"/>
          <w:color w:val="000000"/>
          <w:sz w:val="22"/>
          <w:szCs w:val="22"/>
          <w:lang w:val="en-GB"/>
        </w:rPr>
        <w:t>S</w:t>
      </w:r>
      <w:r w:rsidR="00AC1070" w:rsidRPr="00A42193">
        <w:rPr>
          <w:rFonts w:ascii="Arial" w:hAnsi="Arial" w:cs="Arial"/>
          <w:color w:val="000000"/>
          <w:sz w:val="22"/>
          <w:szCs w:val="22"/>
          <w:lang w:val="en-GB"/>
        </w:rPr>
        <w:t>ociety</w:t>
      </w:r>
      <w:r w:rsidRPr="00A42193">
        <w:rPr>
          <w:rFonts w:ascii="Arial" w:hAnsi="Arial" w:cs="Arial"/>
          <w:color w:val="000000"/>
          <w:sz w:val="22"/>
          <w:szCs w:val="22"/>
          <w:lang w:val="en-GB"/>
        </w:rPr>
        <w:t xml:space="preserve"> has </w:t>
      </w:r>
      <w:r w:rsidR="00AC1070" w:rsidRPr="00A42193">
        <w:rPr>
          <w:rFonts w:ascii="Arial" w:hAnsi="Arial" w:cs="Arial"/>
          <w:color w:val="000000"/>
          <w:sz w:val="22"/>
          <w:szCs w:val="22"/>
          <w:lang w:val="en-GB"/>
        </w:rPr>
        <w:t xml:space="preserve">continually </w:t>
      </w:r>
      <w:r w:rsidRPr="00A42193">
        <w:rPr>
          <w:rFonts w:ascii="Arial" w:hAnsi="Arial" w:cs="Arial"/>
          <w:color w:val="000000"/>
          <w:sz w:val="22"/>
          <w:szCs w:val="22"/>
          <w:lang w:val="en-GB"/>
        </w:rPr>
        <w:t>channel</w:t>
      </w:r>
      <w:r w:rsidR="00AC1070" w:rsidRPr="00A42193">
        <w:rPr>
          <w:rFonts w:ascii="Arial" w:hAnsi="Arial" w:cs="Arial"/>
          <w:color w:val="000000"/>
          <w:sz w:val="22"/>
          <w:szCs w:val="22"/>
          <w:lang w:val="en-GB"/>
        </w:rPr>
        <w:t>l</w:t>
      </w:r>
      <w:r w:rsidRPr="00A42193">
        <w:rPr>
          <w:rFonts w:ascii="Arial" w:hAnsi="Arial" w:cs="Arial"/>
          <w:color w:val="000000"/>
          <w:sz w:val="22"/>
          <w:szCs w:val="22"/>
          <w:lang w:val="en-GB"/>
        </w:rPr>
        <w:t xml:space="preserve">ed philanthropic support of contemporary art to museums </w:t>
      </w:r>
      <w:r w:rsidR="00F6775F" w:rsidRPr="00A42193">
        <w:rPr>
          <w:rFonts w:ascii="Arial" w:hAnsi="Arial" w:cs="Arial"/>
          <w:color w:val="000000"/>
          <w:sz w:val="22"/>
          <w:szCs w:val="22"/>
          <w:lang w:val="en-GB"/>
        </w:rPr>
        <w:t>across the UK</w:t>
      </w:r>
      <w:r w:rsidRPr="00A42193">
        <w:rPr>
          <w:rFonts w:ascii="Arial" w:hAnsi="Arial" w:cs="Arial"/>
          <w:color w:val="000000"/>
          <w:sz w:val="22"/>
          <w:szCs w:val="22"/>
          <w:lang w:val="en-GB"/>
        </w:rPr>
        <w:t>.  In addition to landmark gifts to Tate</w:t>
      </w:r>
      <w:r w:rsidR="00AC1070" w:rsidRPr="00A42193">
        <w:rPr>
          <w:rFonts w:ascii="Arial" w:hAnsi="Arial" w:cs="Arial"/>
          <w:color w:val="000000"/>
          <w:sz w:val="22"/>
          <w:szCs w:val="22"/>
          <w:lang w:val="en-GB"/>
        </w:rPr>
        <w:t>, that</w:t>
      </w:r>
      <w:r w:rsidRPr="00A42193">
        <w:rPr>
          <w:rFonts w:ascii="Arial" w:hAnsi="Arial" w:cs="Arial"/>
          <w:color w:val="000000"/>
          <w:sz w:val="22"/>
          <w:szCs w:val="22"/>
          <w:lang w:val="en-GB"/>
        </w:rPr>
        <w:t xml:space="preserve"> included </w:t>
      </w:r>
      <w:r w:rsidR="00F6775F" w:rsidRPr="00A42193">
        <w:rPr>
          <w:rFonts w:ascii="Arial" w:hAnsi="Arial" w:cs="Arial"/>
          <w:color w:val="000000"/>
          <w:sz w:val="22"/>
          <w:szCs w:val="22"/>
          <w:lang w:val="en-GB"/>
        </w:rPr>
        <w:t xml:space="preserve">the first </w:t>
      </w:r>
      <w:r w:rsidRPr="00A42193">
        <w:rPr>
          <w:rFonts w:ascii="Arial" w:hAnsi="Arial" w:cs="Arial"/>
          <w:color w:val="000000"/>
          <w:sz w:val="22"/>
          <w:szCs w:val="22"/>
          <w:lang w:val="en-GB"/>
        </w:rPr>
        <w:t xml:space="preserve">Picasso, Matisse, Anthony Caro and Damien </w:t>
      </w:r>
      <w:proofErr w:type="spellStart"/>
      <w:r w:rsidRPr="00A42193">
        <w:rPr>
          <w:rFonts w:ascii="Arial" w:hAnsi="Arial" w:cs="Arial"/>
          <w:color w:val="000000"/>
          <w:sz w:val="22"/>
          <w:szCs w:val="22"/>
          <w:lang w:val="en-GB"/>
        </w:rPr>
        <w:t>Hirst</w:t>
      </w:r>
      <w:proofErr w:type="spellEnd"/>
      <w:r w:rsidR="00AC1070" w:rsidRPr="00A42193">
        <w:rPr>
          <w:rFonts w:ascii="Arial" w:hAnsi="Arial" w:cs="Arial"/>
          <w:color w:val="000000"/>
          <w:sz w:val="22"/>
          <w:szCs w:val="22"/>
          <w:lang w:val="en-GB"/>
        </w:rPr>
        <w:t xml:space="preserve"> to enter </w:t>
      </w:r>
      <w:r w:rsidR="00F6775F" w:rsidRPr="00A42193">
        <w:rPr>
          <w:rFonts w:ascii="Arial" w:hAnsi="Arial" w:cs="Arial"/>
          <w:color w:val="000000"/>
          <w:sz w:val="22"/>
          <w:szCs w:val="22"/>
          <w:lang w:val="en-GB"/>
        </w:rPr>
        <w:t>a UK public collection</w:t>
      </w:r>
      <w:r w:rsidRPr="00A42193">
        <w:rPr>
          <w:rFonts w:ascii="Arial" w:hAnsi="Arial" w:cs="Arial"/>
          <w:color w:val="000000"/>
          <w:sz w:val="22"/>
          <w:szCs w:val="22"/>
          <w:lang w:val="en-GB"/>
        </w:rPr>
        <w:t>, the CAS has a track record of substanti</w:t>
      </w:r>
      <w:r w:rsidR="00BC5906" w:rsidRPr="00A42193">
        <w:rPr>
          <w:rFonts w:ascii="Arial" w:hAnsi="Arial" w:cs="Arial"/>
          <w:color w:val="000000"/>
          <w:sz w:val="22"/>
          <w:szCs w:val="22"/>
          <w:lang w:val="en-GB"/>
        </w:rPr>
        <w:t>al support to regional museums, including the first work by</w:t>
      </w:r>
      <w:r w:rsidRPr="00A42193">
        <w:rPr>
          <w:rFonts w:ascii="Arial" w:hAnsi="Arial" w:cs="Arial"/>
          <w:color w:val="000000"/>
          <w:sz w:val="22"/>
          <w:szCs w:val="22"/>
          <w:lang w:val="en-GB"/>
        </w:rPr>
        <w:t xml:space="preserve"> Francis Bacon to</w:t>
      </w:r>
      <w:r w:rsidR="00F6775F" w:rsidRPr="00A42193">
        <w:rPr>
          <w:rFonts w:ascii="Arial" w:hAnsi="Arial" w:cs="Arial"/>
          <w:color w:val="000000"/>
          <w:sz w:val="22"/>
          <w:szCs w:val="22"/>
          <w:lang w:val="en-GB"/>
        </w:rPr>
        <w:t xml:space="preserve"> Huddersfield in </w:t>
      </w:r>
      <w:r w:rsidR="00A52453" w:rsidRPr="00A42193">
        <w:rPr>
          <w:rFonts w:ascii="Arial" w:hAnsi="Arial" w:cs="Arial"/>
          <w:color w:val="000000"/>
          <w:sz w:val="22"/>
          <w:szCs w:val="22"/>
          <w:lang w:val="en-GB"/>
        </w:rPr>
        <w:t xml:space="preserve">1952, </w:t>
      </w:r>
      <w:r w:rsidR="00C705C1" w:rsidRPr="00A42193">
        <w:rPr>
          <w:rFonts w:ascii="Arial" w:hAnsi="Arial" w:cs="Arial"/>
          <w:color w:val="000000"/>
          <w:sz w:val="22"/>
          <w:szCs w:val="22"/>
          <w:lang w:val="en-GB"/>
        </w:rPr>
        <w:t>an</w:t>
      </w:r>
      <w:r w:rsidRPr="00A42193">
        <w:rPr>
          <w:rFonts w:ascii="Arial" w:hAnsi="Arial" w:cs="Arial"/>
          <w:color w:val="000000"/>
          <w:sz w:val="22"/>
          <w:szCs w:val="22"/>
          <w:lang w:val="en-GB"/>
        </w:rPr>
        <w:t xml:space="preserve"> installation by </w:t>
      </w:r>
      <w:proofErr w:type="spellStart"/>
      <w:r w:rsidRPr="00A42193">
        <w:rPr>
          <w:rFonts w:ascii="Arial" w:hAnsi="Arial" w:cs="Arial"/>
          <w:color w:val="000000"/>
          <w:sz w:val="22"/>
          <w:szCs w:val="22"/>
          <w:lang w:val="en-GB"/>
        </w:rPr>
        <w:t>Olafur</w:t>
      </w:r>
      <w:proofErr w:type="spellEnd"/>
      <w:r w:rsidRPr="00A42193">
        <w:rPr>
          <w:rFonts w:ascii="Arial" w:hAnsi="Arial" w:cs="Arial"/>
          <w:color w:val="000000"/>
          <w:sz w:val="22"/>
          <w:szCs w:val="22"/>
          <w:lang w:val="en-GB"/>
        </w:rPr>
        <w:t xml:space="preserve"> </w:t>
      </w:r>
      <w:proofErr w:type="spellStart"/>
      <w:r w:rsidRPr="00A42193">
        <w:rPr>
          <w:rFonts w:ascii="Arial" w:hAnsi="Arial" w:cs="Arial"/>
          <w:color w:val="000000"/>
          <w:sz w:val="22"/>
          <w:szCs w:val="22"/>
          <w:lang w:val="en-GB"/>
        </w:rPr>
        <w:t>Eliasson</w:t>
      </w:r>
      <w:proofErr w:type="spellEnd"/>
      <w:r w:rsidR="00F6775F" w:rsidRPr="00A42193">
        <w:rPr>
          <w:rFonts w:ascii="Arial" w:hAnsi="Arial" w:cs="Arial"/>
          <w:color w:val="000000"/>
          <w:sz w:val="22"/>
          <w:szCs w:val="22"/>
          <w:lang w:val="en-GB"/>
        </w:rPr>
        <w:t xml:space="preserve"> </w:t>
      </w:r>
      <w:r w:rsidR="00C705C1" w:rsidRPr="00A42193">
        <w:rPr>
          <w:rFonts w:ascii="Arial" w:hAnsi="Arial" w:cs="Arial"/>
          <w:color w:val="000000"/>
          <w:sz w:val="22"/>
          <w:szCs w:val="22"/>
          <w:lang w:val="en-GB"/>
        </w:rPr>
        <w:t>to</w:t>
      </w:r>
      <w:r w:rsidRPr="00A42193">
        <w:rPr>
          <w:rFonts w:ascii="Arial" w:hAnsi="Arial" w:cs="Arial"/>
          <w:color w:val="000000"/>
          <w:sz w:val="22"/>
          <w:szCs w:val="22"/>
          <w:lang w:val="en-GB"/>
        </w:rPr>
        <w:t xml:space="preserve"> Eastbourne in </w:t>
      </w:r>
      <w:r w:rsidR="00A52453" w:rsidRPr="00A42193">
        <w:rPr>
          <w:rFonts w:ascii="Arial" w:hAnsi="Arial" w:cs="Arial"/>
          <w:color w:val="000000"/>
          <w:sz w:val="22"/>
          <w:szCs w:val="22"/>
          <w:lang w:val="en-GB"/>
        </w:rPr>
        <w:t>2003</w:t>
      </w:r>
      <w:r w:rsidRPr="00A42193">
        <w:rPr>
          <w:rFonts w:ascii="Arial" w:hAnsi="Arial" w:cs="Arial"/>
          <w:color w:val="000000"/>
          <w:sz w:val="22"/>
          <w:szCs w:val="22"/>
          <w:lang w:val="en-GB"/>
        </w:rPr>
        <w:t xml:space="preserve"> and </w:t>
      </w:r>
      <w:r w:rsidR="00F6775F" w:rsidRPr="00A42193">
        <w:rPr>
          <w:rFonts w:ascii="Arial" w:hAnsi="Arial" w:cs="Arial"/>
          <w:color w:val="000000"/>
          <w:sz w:val="22"/>
          <w:szCs w:val="22"/>
          <w:lang w:val="en-GB"/>
        </w:rPr>
        <w:t>mo</w:t>
      </w:r>
      <w:r w:rsidR="00BC5906" w:rsidRPr="00A42193">
        <w:rPr>
          <w:rFonts w:ascii="Arial" w:hAnsi="Arial" w:cs="Arial"/>
          <w:color w:val="000000"/>
          <w:sz w:val="22"/>
          <w:szCs w:val="22"/>
          <w:lang w:val="en-GB"/>
        </w:rPr>
        <w:t xml:space="preserve">st </w:t>
      </w:r>
      <w:r w:rsidR="00A52453" w:rsidRPr="00A42193">
        <w:rPr>
          <w:rFonts w:ascii="Arial" w:hAnsi="Arial" w:cs="Arial"/>
          <w:color w:val="000000"/>
          <w:sz w:val="22"/>
          <w:szCs w:val="22"/>
          <w:lang w:val="en-GB"/>
        </w:rPr>
        <w:t xml:space="preserve">recently </w:t>
      </w:r>
      <w:r w:rsidR="00406337" w:rsidRPr="00A42193">
        <w:rPr>
          <w:rFonts w:ascii="Arial" w:hAnsi="Arial" w:cs="Arial"/>
          <w:color w:val="000000"/>
          <w:sz w:val="22"/>
          <w:szCs w:val="22"/>
          <w:lang w:val="en-GB"/>
        </w:rPr>
        <w:t xml:space="preserve">a piece by </w:t>
      </w:r>
      <w:r w:rsidR="00A52453" w:rsidRPr="00A42193">
        <w:rPr>
          <w:rFonts w:ascii="Arial" w:hAnsi="Arial" w:cs="Arial"/>
          <w:color w:val="000000"/>
          <w:sz w:val="22"/>
          <w:szCs w:val="22"/>
          <w:lang w:val="en-GB"/>
        </w:rPr>
        <w:t xml:space="preserve">Kader </w:t>
      </w:r>
      <w:proofErr w:type="spellStart"/>
      <w:r w:rsidR="00A52453" w:rsidRPr="00A42193">
        <w:rPr>
          <w:rFonts w:ascii="Arial" w:hAnsi="Arial" w:cs="Arial"/>
          <w:color w:val="000000"/>
          <w:sz w:val="22"/>
          <w:szCs w:val="22"/>
          <w:lang w:val="en-GB"/>
        </w:rPr>
        <w:t>Attia</w:t>
      </w:r>
      <w:proofErr w:type="spellEnd"/>
      <w:r w:rsidR="00A52453" w:rsidRPr="00A42193">
        <w:rPr>
          <w:rFonts w:ascii="Arial" w:hAnsi="Arial" w:cs="Arial"/>
          <w:color w:val="000000"/>
          <w:sz w:val="22"/>
          <w:szCs w:val="22"/>
          <w:lang w:val="en-GB"/>
        </w:rPr>
        <w:t xml:space="preserve"> for Middlesbrough Institute of Modern Art in 2016</w:t>
      </w:r>
      <w:r w:rsidR="00E922FF" w:rsidRPr="00A42193">
        <w:rPr>
          <w:rFonts w:ascii="Arial" w:hAnsi="Arial" w:cs="Arial"/>
          <w:color w:val="000000"/>
          <w:sz w:val="22"/>
          <w:szCs w:val="22"/>
          <w:lang w:val="en-GB"/>
        </w:rPr>
        <w:t xml:space="preserve">. </w:t>
      </w:r>
      <w:r w:rsidR="00406337" w:rsidRPr="00A42193">
        <w:rPr>
          <w:rFonts w:ascii="Arial" w:hAnsi="Arial" w:cs="Arial"/>
          <w:color w:val="000000"/>
          <w:sz w:val="22"/>
          <w:szCs w:val="22"/>
          <w:lang w:val="en-GB"/>
        </w:rPr>
        <w:t xml:space="preserve"> </w:t>
      </w:r>
      <w:r w:rsidR="00E922FF" w:rsidRPr="00A42193">
        <w:rPr>
          <w:rFonts w:ascii="Arial" w:hAnsi="Arial" w:cs="Arial"/>
          <w:color w:val="000000"/>
          <w:sz w:val="22"/>
          <w:szCs w:val="22"/>
          <w:lang w:val="en-GB"/>
        </w:rPr>
        <w:t xml:space="preserve">The Laing Art Gallery has </w:t>
      </w:r>
      <w:r w:rsidR="00406337" w:rsidRPr="00A42193">
        <w:rPr>
          <w:rFonts w:ascii="Arial" w:hAnsi="Arial" w:cs="Arial"/>
          <w:color w:val="000000"/>
          <w:sz w:val="22"/>
          <w:szCs w:val="22"/>
          <w:lang w:val="en-GB"/>
        </w:rPr>
        <w:t xml:space="preserve">also </w:t>
      </w:r>
      <w:r w:rsidR="00E922FF" w:rsidRPr="00A42193">
        <w:rPr>
          <w:rFonts w:ascii="Arial" w:hAnsi="Arial" w:cs="Arial"/>
          <w:color w:val="000000"/>
          <w:sz w:val="22"/>
          <w:szCs w:val="22"/>
          <w:lang w:val="en-GB"/>
        </w:rPr>
        <w:t>received a number of significant gifts from the C</w:t>
      </w:r>
      <w:r w:rsidR="00406337" w:rsidRPr="00A42193">
        <w:rPr>
          <w:rFonts w:ascii="Arial" w:hAnsi="Arial" w:cs="Arial"/>
          <w:color w:val="000000"/>
          <w:sz w:val="22"/>
          <w:szCs w:val="22"/>
          <w:lang w:val="en-GB"/>
        </w:rPr>
        <w:t>A</w:t>
      </w:r>
      <w:r w:rsidR="00E922FF" w:rsidRPr="00A42193">
        <w:rPr>
          <w:rFonts w:ascii="Arial" w:hAnsi="Arial" w:cs="Arial"/>
          <w:color w:val="000000"/>
          <w:sz w:val="22"/>
          <w:szCs w:val="22"/>
          <w:lang w:val="en-GB"/>
        </w:rPr>
        <w:t xml:space="preserve">S </w:t>
      </w:r>
      <w:r w:rsidR="00076C0A" w:rsidRPr="00A42193">
        <w:rPr>
          <w:rFonts w:ascii="Arial" w:hAnsi="Arial" w:cs="Arial"/>
          <w:color w:val="000000"/>
          <w:sz w:val="22"/>
          <w:szCs w:val="22"/>
          <w:lang w:val="en-GB"/>
        </w:rPr>
        <w:t>since the organization was established in 1910</w:t>
      </w:r>
      <w:r w:rsidR="00AC1070" w:rsidRPr="00A42193">
        <w:rPr>
          <w:rFonts w:ascii="Arial" w:hAnsi="Arial" w:cs="Arial"/>
          <w:color w:val="000000"/>
          <w:sz w:val="22"/>
          <w:szCs w:val="22"/>
          <w:lang w:val="en-GB"/>
        </w:rPr>
        <w:t xml:space="preserve">, including works, </w:t>
      </w:r>
      <w:r w:rsidR="00406337" w:rsidRPr="00A42193">
        <w:rPr>
          <w:rFonts w:ascii="Arial" w:hAnsi="Arial" w:cs="Arial"/>
          <w:color w:val="000000"/>
          <w:sz w:val="22"/>
          <w:szCs w:val="22"/>
          <w:lang w:val="en-GB"/>
        </w:rPr>
        <w:t>amongst</w:t>
      </w:r>
      <w:r w:rsidR="00AC1070" w:rsidRPr="00A42193">
        <w:rPr>
          <w:rFonts w:ascii="Arial" w:hAnsi="Arial" w:cs="Arial"/>
          <w:color w:val="000000"/>
          <w:sz w:val="22"/>
          <w:szCs w:val="22"/>
          <w:lang w:val="en-GB"/>
        </w:rPr>
        <w:t xml:space="preserve"> others</w:t>
      </w:r>
      <w:r w:rsidR="00406337" w:rsidRPr="00A42193">
        <w:rPr>
          <w:rFonts w:ascii="Arial" w:hAnsi="Arial" w:cs="Arial"/>
          <w:color w:val="000000"/>
          <w:sz w:val="22"/>
          <w:szCs w:val="22"/>
          <w:lang w:val="en-GB"/>
        </w:rPr>
        <w:t>,</w:t>
      </w:r>
      <w:r w:rsidR="00AC1070" w:rsidRPr="00A42193">
        <w:rPr>
          <w:rFonts w:ascii="Arial" w:hAnsi="Arial" w:cs="Arial"/>
          <w:color w:val="000000"/>
          <w:sz w:val="22"/>
          <w:szCs w:val="22"/>
          <w:lang w:val="en-GB"/>
        </w:rPr>
        <w:t xml:space="preserve"> </w:t>
      </w:r>
      <w:r w:rsidR="00E922FF" w:rsidRPr="00A42193">
        <w:rPr>
          <w:rFonts w:ascii="Arial" w:hAnsi="Arial" w:cs="Arial"/>
          <w:color w:val="000000"/>
          <w:sz w:val="22"/>
          <w:szCs w:val="22"/>
          <w:lang w:val="en-GB"/>
        </w:rPr>
        <w:t xml:space="preserve">by Marlene Dumas, Duncan Grant, Peter Joseph, </w:t>
      </w:r>
      <w:r w:rsidR="00AC1070" w:rsidRPr="00A42193">
        <w:rPr>
          <w:rFonts w:ascii="Arial" w:hAnsi="Arial" w:cs="Arial"/>
          <w:color w:val="000000"/>
          <w:sz w:val="22"/>
          <w:szCs w:val="22"/>
          <w:lang w:val="en-GB"/>
        </w:rPr>
        <w:t xml:space="preserve">and </w:t>
      </w:r>
      <w:r w:rsidR="00E922FF" w:rsidRPr="00A42193">
        <w:rPr>
          <w:rFonts w:ascii="Arial" w:hAnsi="Arial" w:cs="Arial"/>
          <w:color w:val="000000"/>
          <w:sz w:val="22"/>
          <w:szCs w:val="22"/>
          <w:lang w:val="en-GB"/>
        </w:rPr>
        <w:t xml:space="preserve">Ben Nicholson. </w:t>
      </w:r>
    </w:p>
    <w:p w:rsidR="000D12F4" w:rsidRPr="00A42193" w:rsidRDefault="005E3D19" w:rsidP="000D12F4">
      <w:pPr>
        <w:jc w:val="both"/>
        <w:rPr>
          <w:rFonts w:ascii="Arial" w:hAnsi="Arial" w:cs="Arial"/>
          <w:sz w:val="22"/>
          <w:szCs w:val="22"/>
          <w:lang w:val="en-GB"/>
        </w:rPr>
      </w:pPr>
      <w:r w:rsidRPr="00A42193">
        <w:rPr>
          <w:rFonts w:ascii="Arial" w:hAnsi="Arial" w:cs="Arial"/>
          <w:sz w:val="22"/>
          <w:szCs w:val="22"/>
          <w:lang w:val="en-GB"/>
        </w:rPr>
        <w:t xml:space="preserve">The </w:t>
      </w:r>
      <w:r w:rsidR="000D12F4" w:rsidRPr="00A42193">
        <w:rPr>
          <w:rFonts w:ascii="Arial" w:hAnsi="Arial" w:cs="Arial"/>
          <w:b/>
          <w:sz w:val="22"/>
          <w:szCs w:val="22"/>
          <w:lang w:val="en-GB"/>
        </w:rPr>
        <w:t>Great Works</w:t>
      </w:r>
      <w:r w:rsidR="000D12F4" w:rsidRPr="00A42193">
        <w:rPr>
          <w:rFonts w:ascii="Arial" w:hAnsi="Arial" w:cs="Arial"/>
          <w:sz w:val="22"/>
          <w:szCs w:val="22"/>
          <w:lang w:val="en-GB"/>
        </w:rPr>
        <w:t xml:space="preserve"> </w:t>
      </w:r>
      <w:r w:rsidRPr="00A42193">
        <w:rPr>
          <w:rFonts w:ascii="Arial" w:hAnsi="Arial" w:cs="Arial"/>
          <w:sz w:val="22"/>
          <w:szCs w:val="22"/>
          <w:lang w:val="en-GB"/>
        </w:rPr>
        <w:t xml:space="preserve">Scheme </w:t>
      </w:r>
      <w:r w:rsidR="000D12F4" w:rsidRPr="00A42193">
        <w:rPr>
          <w:rFonts w:ascii="Arial" w:hAnsi="Arial" w:cs="Arial"/>
          <w:sz w:val="22"/>
          <w:szCs w:val="22"/>
          <w:lang w:val="en-GB"/>
        </w:rPr>
        <w:t xml:space="preserve">is generously supported by the </w:t>
      </w:r>
      <w:proofErr w:type="spellStart"/>
      <w:r w:rsidR="000D12F4" w:rsidRPr="00A42193">
        <w:rPr>
          <w:rFonts w:ascii="Arial" w:hAnsi="Arial" w:cs="Arial"/>
          <w:sz w:val="22"/>
          <w:szCs w:val="22"/>
          <w:lang w:val="en-GB"/>
        </w:rPr>
        <w:t>Sfumato</w:t>
      </w:r>
      <w:proofErr w:type="spellEnd"/>
      <w:r w:rsidR="000D12F4" w:rsidRPr="00A42193">
        <w:rPr>
          <w:rFonts w:ascii="Arial" w:hAnsi="Arial" w:cs="Arial"/>
          <w:sz w:val="22"/>
          <w:szCs w:val="22"/>
          <w:lang w:val="en-GB"/>
        </w:rPr>
        <w:t xml:space="preserve"> Foundation.</w:t>
      </w:r>
    </w:p>
    <w:p w:rsidR="001974FB" w:rsidRPr="00A42193" w:rsidRDefault="001974FB" w:rsidP="000D12F4">
      <w:pPr>
        <w:jc w:val="both"/>
        <w:rPr>
          <w:rFonts w:ascii="Arial" w:hAnsi="Arial" w:cs="Arial"/>
          <w:sz w:val="22"/>
          <w:szCs w:val="22"/>
          <w:lang w:val="en-GB"/>
        </w:rPr>
      </w:pPr>
    </w:p>
    <w:p w:rsidR="001974FB" w:rsidRPr="00A42193" w:rsidRDefault="001974FB" w:rsidP="001974FB">
      <w:pPr>
        <w:jc w:val="both"/>
        <w:rPr>
          <w:rFonts w:ascii="Arial" w:hAnsi="Arial" w:cs="Arial"/>
          <w:b/>
          <w:sz w:val="22"/>
          <w:szCs w:val="22"/>
          <w:lang w:val="en-GB"/>
        </w:rPr>
      </w:pPr>
      <w:r w:rsidRPr="00A42193">
        <w:rPr>
          <w:rFonts w:ascii="Arial" w:hAnsi="Arial" w:cs="Arial"/>
          <w:b/>
          <w:sz w:val="22"/>
          <w:szCs w:val="22"/>
          <w:lang w:val="en-GB"/>
        </w:rPr>
        <w:t>For all press enquiries please contact:</w:t>
      </w:r>
    </w:p>
    <w:p w:rsidR="001974FB" w:rsidRPr="00A42193" w:rsidRDefault="00E63D45" w:rsidP="001974FB">
      <w:pPr>
        <w:jc w:val="both"/>
        <w:rPr>
          <w:rFonts w:ascii="Arial" w:hAnsi="Arial" w:cs="Arial"/>
          <w:sz w:val="22"/>
          <w:szCs w:val="22"/>
          <w:lang w:val="en-GB"/>
        </w:rPr>
      </w:pPr>
      <w:r w:rsidRPr="00A42193">
        <w:rPr>
          <w:rFonts w:ascii="Arial" w:hAnsi="Arial" w:cs="Arial"/>
          <w:sz w:val="22"/>
          <w:szCs w:val="22"/>
          <w:lang w:val="en-GB"/>
        </w:rPr>
        <w:t>Sylvia Ross</w:t>
      </w:r>
      <w:r w:rsidR="001974FB" w:rsidRPr="00A42193">
        <w:rPr>
          <w:rFonts w:ascii="Arial" w:hAnsi="Arial" w:cs="Arial"/>
          <w:sz w:val="22"/>
          <w:szCs w:val="22"/>
          <w:lang w:val="en-GB"/>
        </w:rPr>
        <w:t xml:space="preserve">, Bolton &amp; Quinn </w:t>
      </w:r>
    </w:p>
    <w:p w:rsidR="001974FB" w:rsidRPr="00A42193" w:rsidRDefault="00E63D45" w:rsidP="001974FB">
      <w:pPr>
        <w:jc w:val="both"/>
        <w:rPr>
          <w:rFonts w:ascii="Arial" w:hAnsi="Arial" w:cs="Arial"/>
          <w:sz w:val="22"/>
          <w:szCs w:val="22"/>
          <w:lang w:val="en-GB"/>
        </w:rPr>
      </w:pPr>
      <w:r w:rsidRPr="00A42193">
        <w:rPr>
          <w:rFonts w:ascii="Arial" w:hAnsi="Arial" w:cs="Arial"/>
          <w:b/>
          <w:sz w:val="22"/>
          <w:szCs w:val="22"/>
          <w:lang w:val="en-GB"/>
        </w:rPr>
        <w:t>sylvia</w:t>
      </w:r>
      <w:r w:rsidR="001974FB" w:rsidRPr="00A42193">
        <w:rPr>
          <w:rFonts w:ascii="Arial" w:hAnsi="Arial" w:cs="Arial"/>
          <w:b/>
          <w:sz w:val="22"/>
          <w:szCs w:val="22"/>
          <w:lang w:val="en-GB"/>
        </w:rPr>
        <w:t>@boltonquinn.com</w:t>
      </w:r>
      <w:r w:rsidR="001974FB" w:rsidRPr="00A42193">
        <w:rPr>
          <w:rFonts w:ascii="Arial" w:hAnsi="Arial" w:cs="Arial"/>
          <w:sz w:val="22"/>
          <w:szCs w:val="22"/>
          <w:lang w:val="en-GB"/>
        </w:rPr>
        <w:t xml:space="preserve"> | +44 (0)20 7221 5000</w:t>
      </w:r>
    </w:p>
    <w:p w:rsidR="00406337" w:rsidRPr="00A42193" w:rsidRDefault="00406337" w:rsidP="001974FB">
      <w:pPr>
        <w:jc w:val="both"/>
        <w:rPr>
          <w:rFonts w:ascii="Arial" w:hAnsi="Arial" w:cs="Arial"/>
          <w:sz w:val="22"/>
          <w:szCs w:val="22"/>
          <w:lang w:val="en-GB"/>
        </w:rPr>
      </w:pPr>
    </w:p>
    <w:p w:rsidR="001974FB" w:rsidRPr="00A42193" w:rsidRDefault="001974FB" w:rsidP="001974FB">
      <w:pPr>
        <w:jc w:val="both"/>
        <w:rPr>
          <w:rFonts w:ascii="Arial" w:hAnsi="Arial" w:cs="Arial"/>
          <w:sz w:val="22"/>
          <w:szCs w:val="22"/>
          <w:lang w:val="en-GB"/>
        </w:rPr>
      </w:pPr>
      <w:r w:rsidRPr="00A42193">
        <w:rPr>
          <w:rFonts w:ascii="Arial" w:hAnsi="Arial" w:cs="Arial"/>
          <w:sz w:val="22"/>
          <w:szCs w:val="22"/>
          <w:lang w:val="en-GB"/>
        </w:rPr>
        <w:t>Marcus Crofton, Communications Manager, Contemporary Art Society</w:t>
      </w:r>
    </w:p>
    <w:p w:rsidR="000D12F4" w:rsidRPr="00A42193" w:rsidRDefault="001974FB" w:rsidP="001974FB">
      <w:pPr>
        <w:jc w:val="both"/>
        <w:rPr>
          <w:rFonts w:ascii="Arial" w:hAnsi="Arial" w:cs="Arial"/>
          <w:b/>
          <w:sz w:val="22"/>
          <w:szCs w:val="22"/>
          <w:lang w:val="en-GB"/>
        </w:rPr>
      </w:pPr>
      <w:r w:rsidRPr="00A42193">
        <w:rPr>
          <w:rFonts w:ascii="Arial" w:hAnsi="Arial" w:cs="Arial"/>
          <w:b/>
          <w:sz w:val="22"/>
          <w:szCs w:val="22"/>
          <w:lang w:val="en-GB"/>
        </w:rPr>
        <w:t xml:space="preserve">marcus@contemporaryartsociety.org </w:t>
      </w:r>
      <w:r w:rsidRPr="00A42193">
        <w:rPr>
          <w:rFonts w:ascii="Arial" w:hAnsi="Arial" w:cs="Arial"/>
          <w:sz w:val="22"/>
          <w:szCs w:val="22"/>
          <w:lang w:val="en-GB"/>
        </w:rPr>
        <w:t>| +44 (0)20 7017 8412</w:t>
      </w:r>
    </w:p>
    <w:p w:rsidR="007E4C35" w:rsidRPr="00A42193" w:rsidRDefault="007E4C35" w:rsidP="000D12F4">
      <w:pPr>
        <w:jc w:val="both"/>
        <w:rPr>
          <w:rFonts w:ascii="Arial" w:hAnsi="Arial" w:cs="Arial"/>
          <w:sz w:val="22"/>
          <w:szCs w:val="22"/>
          <w:lang w:val="en-GB"/>
        </w:rPr>
      </w:pPr>
    </w:p>
    <w:p w:rsidR="000D12F4" w:rsidRPr="00A42193" w:rsidRDefault="007E4C35" w:rsidP="000D12F4">
      <w:pPr>
        <w:jc w:val="both"/>
        <w:rPr>
          <w:rFonts w:ascii="Arial" w:hAnsi="Arial" w:cs="Arial"/>
          <w:b/>
          <w:sz w:val="22"/>
          <w:szCs w:val="22"/>
          <w:lang w:val="en-GB"/>
        </w:rPr>
      </w:pPr>
      <w:r w:rsidRPr="00A42193">
        <w:rPr>
          <w:rFonts w:ascii="Arial" w:hAnsi="Arial" w:cs="Arial"/>
          <w:b/>
          <w:sz w:val="22"/>
          <w:szCs w:val="22"/>
          <w:lang w:val="en-GB"/>
        </w:rPr>
        <w:t>NOTES TO EDITORS</w:t>
      </w:r>
    </w:p>
    <w:p w:rsidR="000D12F4" w:rsidRPr="00A42193" w:rsidRDefault="000D12F4" w:rsidP="000D12F4">
      <w:pPr>
        <w:jc w:val="both"/>
        <w:rPr>
          <w:rFonts w:ascii="Arial" w:hAnsi="Arial" w:cs="Arial"/>
          <w:sz w:val="22"/>
          <w:szCs w:val="22"/>
          <w:lang w:val="en-GB"/>
        </w:rPr>
      </w:pPr>
    </w:p>
    <w:p w:rsidR="000F4A4F" w:rsidRPr="00A42193" w:rsidRDefault="002B7153" w:rsidP="000D12F4">
      <w:pPr>
        <w:autoSpaceDE w:val="0"/>
        <w:autoSpaceDN w:val="0"/>
        <w:jc w:val="both"/>
        <w:rPr>
          <w:rFonts w:ascii="Arial" w:hAnsi="Arial" w:cs="Arial"/>
          <w:b/>
          <w:bCs/>
          <w:sz w:val="22"/>
          <w:szCs w:val="22"/>
          <w:lang w:val="en-GB"/>
        </w:rPr>
      </w:pPr>
      <w:r w:rsidRPr="00A42193">
        <w:rPr>
          <w:rFonts w:ascii="Arial" w:hAnsi="Arial" w:cs="Arial"/>
          <w:b/>
          <w:bCs/>
          <w:sz w:val="22"/>
          <w:szCs w:val="22"/>
          <w:lang w:val="en-GB"/>
        </w:rPr>
        <w:t>About</w:t>
      </w:r>
      <w:r w:rsidR="000F4A4F" w:rsidRPr="00A42193">
        <w:rPr>
          <w:rFonts w:ascii="Arial" w:hAnsi="Arial" w:cs="Arial"/>
          <w:b/>
          <w:bCs/>
          <w:sz w:val="22"/>
          <w:szCs w:val="22"/>
          <w:lang w:val="en-GB"/>
        </w:rPr>
        <w:t xml:space="preserve"> Great Works </w:t>
      </w:r>
      <w:r w:rsidRPr="00A42193">
        <w:rPr>
          <w:rFonts w:ascii="Arial" w:hAnsi="Arial" w:cs="Arial"/>
          <w:b/>
          <w:bCs/>
          <w:sz w:val="22"/>
          <w:szCs w:val="22"/>
          <w:lang w:val="en-GB"/>
        </w:rPr>
        <w:t>application process</w:t>
      </w:r>
    </w:p>
    <w:p w:rsidR="00A42193" w:rsidRPr="00A42193" w:rsidRDefault="000F4A4F" w:rsidP="00A42193">
      <w:pPr>
        <w:jc w:val="both"/>
        <w:rPr>
          <w:rFonts w:ascii="Arial" w:hAnsi="Arial" w:cs="Arial"/>
          <w:color w:val="000000"/>
          <w:sz w:val="22"/>
          <w:szCs w:val="22"/>
          <w:lang w:val="en-GB"/>
        </w:rPr>
      </w:pPr>
      <w:r w:rsidRPr="00A42193">
        <w:rPr>
          <w:rFonts w:ascii="Arial" w:hAnsi="Arial" w:cs="Arial"/>
          <w:b/>
          <w:sz w:val="22"/>
          <w:szCs w:val="22"/>
          <w:lang w:val="en-GB"/>
        </w:rPr>
        <w:t>Great Works</w:t>
      </w:r>
      <w:r w:rsidRPr="00A42193">
        <w:rPr>
          <w:rFonts w:ascii="Arial" w:hAnsi="Arial" w:cs="Arial"/>
          <w:sz w:val="22"/>
          <w:szCs w:val="22"/>
          <w:lang w:val="en-GB"/>
        </w:rPr>
        <w:t xml:space="preserve"> enables one major work by a leading British artist to be purchased each year for a UK museum or gallery. </w:t>
      </w:r>
      <w:r w:rsidR="0021501D" w:rsidRPr="00A42193">
        <w:rPr>
          <w:rFonts w:ascii="Arial" w:hAnsi="Arial" w:cs="Arial"/>
          <w:sz w:val="22"/>
          <w:szCs w:val="22"/>
          <w:lang w:val="en-GB"/>
        </w:rPr>
        <w:t xml:space="preserve"> </w:t>
      </w:r>
      <w:r w:rsidRPr="00A42193">
        <w:rPr>
          <w:rFonts w:ascii="Arial" w:hAnsi="Arial" w:cs="Arial"/>
          <w:sz w:val="22"/>
          <w:szCs w:val="22"/>
          <w:lang w:val="en-GB"/>
        </w:rPr>
        <w:t xml:space="preserve">The 70 museums across the UK that make up the CAS’s Museum Membership are eligible to apply for the award, the majority of which are outside London. </w:t>
      </w:r>
      <w:r w:rsidR="0021501D" w:rsidRPr="00A42193">
        <w:rPr>
          <w:rFonts w:ascii="Arial" w:hAnsi="Arial" w:cs="Arial"/>
          <w:sz w:val="22"/>
          <w:szCs w:val="22"/>
          <w:lang w:val="en-GB"/>
        </w:rPr>
        <w:t xml:space="preserve"> </w:t>
      </w:r>
      <w:r w:rsidRPr="00A42193">
        <w:rPr>
          <w:rFonts w:ascii="Arial" w:hAnsi="Arial" w:cs="Arial"/>
          <w:color w:val="000000"/>
          <w:sz w:val="22"/>
          <w:szCs w:val="22"/>
          <w:lang w:val="en-GB"/>
        </w:rPr>
        <w:t>Applicants are asked to make a strong case for how an acquisition of this scale would benefit the institution in relation to their audiences, scholarship and profile of the museum. </w:t>
      </w:r>
      <w:r w:rsidR="0021501D" w:rsidRPr="00A42193">
        <w:rPr>
          <w:rFonts w:ascii="Arial" w:hAnsi="Arial" w:cs="Arial"/>
          <w:color w:val="000000"/>
          <w:sz w:val="22"/>
          <w:szCs w:val="22"/>
          <w:lang w:val="en-GB"/>
        </w:rPr>
        <w:t xml:space="preserve"> </w:t>
      </w:r>
      <w:r w:rsidRPr="00A42193">
        <w:rPr>
          <w:rFonts w:ascii="Arial" w:hAnsi="Arial" w:cs="Arial"/>
          <w:color w:val="000000"/>
          <w:sz w:val="22"/>
          <w:szCs w:val="22"/>
          <w:lang w:val="en-GB"/>
        </w:rPr>
        <w:t>In particular, the successful applicant will make the case for the acquisition of work by an artist with a substantial connection to the museum’s existing collections, city or region.</w:t>
      </w:r>
    </w:p>
    <w:p w:rsidR="00A42193" w:rsidRDefault="00A42193" w:rsidP="002B7153">
      <w:pPr>
        <w:autoSpaceDE w:val="0"/>
        <w:autoSpaceDN w:val="0"/>
        <w:jc w:val="both"/>
        <w:rPr>
          <w:rFonts w:ascii="Arial" w:hAnsi="Arial" w:cs="Arial"/>
          <w:b/>
          <w:bCs/>
          <w:sz w:val="22"/>
          <w:szCs w:val="22"/>
          <w:lang w:val="en-GB"/>
        </w:rPr>
      </w:pPr>
    </w:p>
    <w:p w:rsidR="00A42193" w:rsidRPr="00A42193" w:rsidRDefault="002B7153" w:rsidP="002B7153">
      <w:pPr>
        <w:autoSpaceDE w:val="0"/>
        <w:autoSpaceDN w:val="0"/>
        <w:jc w:val="both"/>
        <w:rPr>
          <w:rFonts w:ascii="Arial" w:hAnsi="Arial" w:cs="Arial"/>
          <w:b/>
          <w:bCs/>
          <w:sz w:val="22"/>
          <w:szCs w:val="22"/>
          <w:lang w:val="en-GB"/>
        </w:rPr>
      </w:pPr>
      <w:r w:rsidRPr="00A42193">
        <w:rPr>
          <w:rFonts w:ascii="Arial" w:hAnsi="Arial" w:cs="Arial"/>
          <w:b/>
          <w:bCs/>
          <w:sz w:val="22"/>
          <w:szCs w:val="22"/>
          <w:lang w:val="en-GB"/>
        </w:rPr>
        <w:t>About Glenn Brown</w:t>
      </w:r>
    </w:p>
    <w:p w:rsidR="003F6252" w:rsidRPr="00A42193" w:rsidRDefault="003F6252" w:rsidP="002B7153">
      <w:pPr>
        <w:autoSpaceDE w:val="0"/>
        <w:autoSpaceDN w:val="0"/>
        <w:jc w:val="both"/>
        <w:rPr>
          <w:rFonts w:ascii="Arial" w:hAnsi="Arial" w:cs="Arial"/>
          <w:bCs/>
          <w:sz w:val="22"/>
          <w:szCs w:val="22"/>
          <w:lang w:val="en-GB"/>
        </w:rPr>
      </w:pPr>
      <w:r w:rsidRPr="00A42193">
        <w:rPr>
          <w:rFonts w:ascii="Arial" w:hAnsi="Arial" w:cs="Arial"/>
          <w:bCs/>
          <w:sz w:val="22"/>
          <w:szCs w:val="22"/>
          <w:lang w:val="en-GB"/>
        </w:rPr>
        <w:t xml:space="preserve">Glenn Brown was born in 1966 in Hexham, Northumberland.  Known best for appropriating art historical references in his paintings, sculptures and drawings, he begins with reproductions and transforms these images by changing </w:t>
      </w:r>
      <w:r w:rsidR="00262C1E" w:rsidRPr="00A42193">
        <w:rPr>
          <w:rFonts w:ascii="Arial" w:hAnsi="Arial" w:cs="Arial"/>
          <w:bCs/>
          <w:sz w:val="22"/>
          <w:szCs w:val="22"/>
          <w:lang w:val="en-GB"/>
        </w:rPr>
        <w:t>their</w:t>
      </w:r>
      <w:r w:rsidRPr="00A42193">
        <w:rPr>
          <w:rFonts w:ascii="Arial" w:hAnsi="Arial" w:cs="Arial"/>
          <w:bCs/>
          <w:sz w:val="22"/>
          <w:szCs w:val="22"/>
          <w:lang w:val="en-GB"/>
        </w:rPr>
        <w:t xml:space="preserve"> colour, position, line and size.</w:t>
      </w:r>
    </w:p>
    <w:p w:rsidR="003F6252" w:rsidRPr="00A42193" w:rsidRDefault="003F6252" w:rsidP="002B7153">
      <w:pPr>
        <w:autoSpaceDE w:val="0"/>
        <w:autoSpaceDN w:val="0"/>
        <w:jc w:val="both"/>
        <w:rPr>
          <w:rFonts w:ascii="Arial" w:hAnsi="Arial" w:cs="Arial"/>
          <w:bCs/>
          <w:sz w:val="22"/>
          <w:szCs w:val="22"/>
          <w:lang w:val="en-GB"/>
        </w:rPr>
      </w:pPr>
    </w:p>
    <w:p w:rsidR="003F6252" w:rsidRPr="00A42193" w:rsidRDefault="003F6252" w:rsidP="002B7153">
      <w:pPr>
        <w:autoSpaceDE w:val="0"/>
        <w:autoSpaceDN w:val="0"/>
        <w:jc w:val="both"/>
        <w:rPr>
          <w:rFonts w:ascii="Arial" w:hAnsi="Arial" w:cs="Arial"/>
          <w:bCs/>
          <w:sz w:val="22"/>
          <w:szCs w:val="22"/>
          <w:lang w:val="en-GB"/>
        </w:rPr>
      </w:pPr>
      <w:r w:rsidRPr="00A42193">
        <w:rPr>
          <w:rFonts w:ascii="Arial" w:hAnsi="Arial" w:cs="Arial"/>
          <w:bCs/>
          <w:sz w:val="22"/>
          <w:szCs w:val="22"/>
          <w:lang w:val="en-GB"/>
        </w:rPr>
        <w:t xml:space="preserve">His work has been the subject of numerous solo and group exhibitions including the Serpentine Gallery, London (2004); </w:t>
      </w:r>
      <w:proofErr w:type="spellStart"/>
      <w:r w:rsidRPr="00A42193">
        <w:rPr>
          <w:rFonts w:ascii="Arial" w:hAnsi="Arial" w:cs="Arial"/>
          <w:bCs/>
          <w:sz w:val="22"/>
          <w:szCs w:val="22"/>
          <w:lang w:val="en-GB"/>
        </w:rPr>
        <w:t>Kunsthistorisches</w:t>
      </w:r>
      <w:proofErr w:type="spellEnd"/>
      <w:r w:rsidRPr="00A42193">
        <w:rPr>
          <w:rFonts w:ascii="Arial" w:hAnsi="Arial" w:cs="Arial"/>
          <w:bCs/>
          <w:sz w:val="22"/>
          <w:szCs w:val="22"/>
          <w:lang w:val="en-GB"/>
        </w:rPr>
        <w:t xml:space="preserve"> </w:t>
      </w:r>
      <w:proofErr w:type="spellStart"/>
      <w:r w:rsidRPr="00A42193">
        <w:rPr>
          <w:rFonts w:ascii="Arial" w:hAnsi="Arial" w:cs="Arial"/>
          <w:bCs/>
          <w:sz w:val="22"/>
          <w:szCs w:val="22"/>
          <w:lang w:val="en-GB"/>
        </w:rPr>
        <w:t>Musuem</w:t>
      </w:r>
      <w:proofErr w:type="spellEnd"/>
      <w:r w:rsidRPr="00A42193">
        <w:rPr>
          <w:rFonts w:ascii="Arial" w:hAnsi="Arial" w:cs="Arial"/>
          <w:bCs/>
          <w:sz w:val="22"/>
          <w:szCs w:val="22"/>
          <w:lang w:val="en-GB"/>
        </w:rPr>
        <w:t xml:space="preserve">, Vienna (2008); Tate Liverpool (2009) (travelling Fondazione </w:t>
      </w:r>
      <w:proofErr w:type="spellStart"/>
      <w:r w:rsidRPr="00A42193">
        <w:rPr>
          <w:rFonts w:ascii="Arial" w:hAnsi="Arial" w:cs="Arial"/>
          <w:bCs/>
          <w:sz w:val="22"/>
          <w:szCs w:val="22"/>
          <w:lang w:val="en-GB"/>
        </w:rPr>
        <w:t>Sandretto</w:t>
      </w:r>
      <w:proofErr w:type="spellEnd"/>
      <w:r w:rsidRPr="00A42193">
        <w:rPr>
          <w:rFonts w:ascii="Arial" w:hAnsi="Arial" w:cs="Arial"/>
          <w:bCs/>
          <w:sz w:val="22"/>
          <w:szCs w:val="22"/>
          <w:lang w:val="en-GB"/>
        </w:rPr>
        <w:t xml:space="preserve"> Re </w:t>
      </w:r>
      <w:proofErr w:type="spellStart"/>
      <w:r w:rsidRPr="00A42193">
        <w:rPr>
          <w:rFonts w:ascii="Arial" w:hAnsi="Arial" w:cs="Arial"/>
          <w:bCs/>
          <w:sz w:val="22"/>
          <w:szCs w:val="22"/>
          <w:lang w:val="en-GB"/>
        </w:rPr>
        <w:t>Rebaudengo</w:t>
      </w:r>
      <w:proofErr w:type="spellEnd"/>
      <w:r w:rsidRPr="00A42193">
        <w:rPr>
          <w:rFonts w:ascii="Arial" w:hAnsi="Arial" w:cs="Arial"/>
          <w:bCs/>
          <w:sz w:val="22"/>
          <w:szCs w:val="22"/>
          <w:lang w:val="en-GB"/>
        </w:rPr>
        <w:t xml:space="preserve">, Turin and Ludwig Museum, Budapest); </w:t>
      </w:r>
      <w:r w:rsidR="00484B1C" w:rsidRPr="00A42193">
        <w:rPr>
          <w:rFonts w:ascii="Arial" w:hAnsi="Arial" w:cs="Arial"/>
          <w:bCs/>
          <w:sz w:val="22"/>
          <w:szCs w:val="22"/>
          <w:lang w:val="en-GB"/>
        </w:rPr>
        <w:t xml:space="preserve">the </w:t>
      </w:r>
      <w:proofErr w:type="spellStart"/>
      <w:r w:rsidR="00484B1C" w:rsidRPr="00A42193">
        <w:rPr>
          <w:rFonts w:ascii="Arial" w:hAnsi="Arial" w:cs="Arial"/>
          <w:bCs/>
          <w:sz w:val="22"/>
          <w:szCs w:val="22"/>
          <w:lang w:val="en-GB"/>
        </w:rPr>
        <w:t>Frans</w:t>
      </w:r>
      <w:proofErr w:type="spellEnd"/>
      <w:r w:rsidR="00484B1C" w:rsidRPr="00A42193">
        <w:rPr>
          <w:rFonts w:ascii="Arial" w:hAnsi="Arial" w:cs="Arial"/>
          <w:bCs/>
          <w:sz w:val="22"/>
          <w:szCs w:val="22"/>
          <w:lang w:val="en-GB"/>
        </w:rPr>
        <w:t xml:space="preserve"> Hals Museum</w:t>
      </w:r>
      <w:r w:rsidR="00D068DC" w:rsidRPr="00A42193">
        <w:rPr>
          <w:rFonts w:ascii="Arial" w:hAnsi="Arial" w:cs="Arial"/>
          <w:bCs/>
          <w:sz w:val="22"/>
          <w:szCs w:val="22"/>
          <w:lang w:val="en-GB"/>
        </w:rPr>
        <w:t>, Haarlem Netherlands</w:t>
      </w:r>
      <w:r w:rsidR="00484B1C" w:rsidRPr="00A42193">
        <w:rPr>
          <w:rFonts w:ascii="Arial" w:hAnsi="Arial" w:cs="Arial"/>
          <w:bCs/>
          <w:sz w:val="22"/>
          <w:szCs w:val="22"/>
          <w:lang w:val="en-GB"/>
        </w:rPr>
        <w:t xml:space="preserve"> (2013); </w:t>
      </w:r>
      <w:r w:rsidRPr="00A42193">
        <w:rPr>
          <w:rFonts w:ascii="Arial" w:hAnsi="Arial" w:cs="Arial"/>
          <w:bCs/>
          <w:sz w:val="22"/>
          <w:szCs w:val="22"/>
          <w:lang w:val="en-GB"/>
        </w:rPr>
        <w:t xml:space="preserve">Foundation Vincent Van Gogh, Arles (2016); Des Moines Art </w:t>
      </w:r>
      <w:proofErr w:type="spellStart"/>
      <w:r w:rsidRPr="00A42193">
        <w:rPr>
          <w:rFonts w:ascii="Arial" w:hAnsi="Arial" w:cs="Arial"/>
          <w:bCs/>
          <w:sz w:val="22"/>
          <w:szCs w:val="22"/>
          <w:lang w:val="en-GB"/>
        </w:rPr>
        <w:t>Center</w:t>
      </w:r>
      <w:proofErr w:type="spellEnd"/>
      <w:r w:rsidR="0021501D" w:rsidRPr="00A42193">
        <w:rPr>
          <w:rFonts w:ascii="Arial" w:hAnsi="Arial" w:cs="Arial"/>
          <w:bCs/>
          <w:sz w:val="22"/>
          <w:szCs w:val="22"/>
          <w:lang w:val="en-GB"/>
        </w:rPr>
        <w:t xml:space="preserve">, Iowa (2016) (travelling Contemporary Art </w:t>
      </w:r>
      <w:proofErr w:type="spellStart"/>
      <w:r w:rsidR="0021501D" w:rsidRPr="00A42193">
        <w:rPr>
          <w:rFonts w:ascii="Arial" w:hAnsi="Arial" w:cs="Arial"/>
          <w:bCs/>
          <w:sz w:val="22"/>
          <w:szCs w:val="22"/>
          <w:lang w:val="en-GB"/>
        </w:rPr>
        <w:t>Center</w:t>
      </w:r>
      <w:proofErr w:type="spellEnd"/>
      <w:r w:rsidR="0021501D" w:rsidRPr="00A42193">
        <w:rPr>
          <w:rFonts w:ascii="Arial" w:hAnsi="Arial" w:cs="Arial"/>
          <w:bCs/>
          <w:sz w:val="22"/>
          <w:szCs w:val="22"/>
          <w:lang w:val="en-GB"/>
        </w:rPr>
        <w:t>, Cincinnati).  He has a major solo show at the Rembrandt House</w:t>
      </w:r>
      <w:r w:rsidR="00484B1C" w:rsidRPr="00A42193">
        <w:rPr>
          <w:rFonts w:ascii="Arial" w:hAnsi="Arial" w:cs="Arial"/>
          <w:bCs/>
          <w:sz w:val="22"/>
          <w:szCs w:val="22"/>
          <w:lang w:val="en-GB"/>
        </w:rPr>
        <w:t xml:space="preserve"> Museum</w:t>
      </w:r>
      <w:r w:rsidR="0021501D" w:rsidRPr="00A42193">
        <w:rPr>
          <w:rFonts w:ascii="Arial" w:hAnsi="Arial" w:cs="Arial"/>
          <w:bCs/>
          <w:sz w:val="22"/>
          <w:szCs w:val="22"/>
          <w:lang w:val="en-GB"/>
        </w:rPr>
        <w:t>, Amsterdam opening January 2017.</w:t>
      </w:r>
    </w:p>
    <w:p w:rsidR="0021501D" w:rsidRPr="00A42193" w:rsidRDefault="0021501D" w:rsidP="002B7153">
      <w:pPr>
        <w:autoSpaceDE w:val="0"/>
        <w:autoSpaceDN w:val="0"/>
        <w:jc w:val="both"/>
        <w:rPr>
          <w:rFonts w:ascii="Arial" w:hAnsi="Arial" w:cs="Arial"/>
          <w:bCs/>
          <w:sz w:val="22"/>
          <w:szCs w:val="22"/>
          <w:lang w:val="en-GB"/>
        </w:rPr>
      </w:pPr>
    </w:p>
    <w:p w:rsidR="0021501D" w:rsidRPr="00A42193" w:rsidRDefault="0021501D" w:rsidP="002B7153">
      <w:pPr>
        <w:autoSpaceDE w:val="0"/>
        <w:autoSpaceDN w:val="0"/>
        <w:jc w:val="both"/>
        <w:rPr>
          <w:rFonts w:ascii="Arial" w:hAnsi="Arial" w:cs="Arial"/>
          <w:bCs/>
          <w:sz w:val="22"/>
          <w:szCs w:val="22"/>
          <w:lang w:val="en-GB"/>
        </w:rPr>
      </w:pPr>
      <w:r w:rsidRPr="00A42193">
        <w:rPr>
          <w:rFonts w:ascii="Arial" w:hAnsi="Arial" w:cs="Arial"/>
          <w:bCs/>
          <w:sz w:val="22"/>
          <w:szCs w:val="22"/>
          <w:lang w:val="en-GB"/>
        </w:rPr>
        <w:t>The artist lives and works in Lon</w:t>
      </w:r>
      <w:r w:rsidR="002A725A">
        <w:rPr>
          <w:rFonts w:ascii="Arial" w:hAnsi="Arial" w:cs="Arial"/>
          <w:bCs/>
          <w:sz w:val="22"/>
          <w:szCs w:val="22"/>
          <w:lang w:val="en-GB"/>
        </w:rPr>
        <w:t xml:space="preserve">don and is represented by </w:t>
      </w:r>
      <w:proofErr w:type="spellStart"/>
      <w:r w:rsidR="002A725A">
        <w:rPr>
          <w:rFonts w:ascii="Arial" w:hAnsi="Arial" w:cs="Arial"/>
          <w:bCs/>
          <w:sz w:val="22"/>
          <w:szCs w:val="22"/>
          <w:lang w:val="en-GB"/>
        </w:rPr>
        <w:t>Gagosi</w:t>
      </w:r>
      <w:r w:rsidRPr="00A42193">
        <w:rPr>
          <w:rFonts w:ascii="Arial" w:hAnsi="Arial" w:cs="Arial"/>
          <w:bCs/>
          <w:sz w:val="22"/>
          <w:szCs w:val="22"/>
          <w:lang w:val="en-GB"/>
        </w:rPr>
        <w:t>an</w:t>
      </w:r>
      <w:proofErr w:type="spellEnd"/>
      <w:r w:rsidRPr="00A42193">
        <w:rPr>
          <w:rFonts w:ascii="Arial" w:hAnsi="Arial" w:cs="Arial"/>
          <w:bCs/>
          <w:sz w:val="22"/>
          <w:szCs w:val="22"/>
          <w:lang w:val="en-GB"/>
        </w:rPr>
        <w:t xml:space="preserve"> and Max </w:t>
      </w:r>
      <w:proofErr w:type="spellStart"/>
      <w:r w:rsidRPr="00A42193">
        <w:rPr>
          <w:rFonts w:ascii="Arial" w:hAnsi="Arial" w:cs="Arial"/>
          <w:bCs/>
          <w:sz w:val="22"/>
          <w:szCs w:val="22"/>
          <w:lang w:val="en-GB"/>
        </w:rPr>
        <w:t>Hetzler</w:t>
      </w:r>
      <w:proofErr w:type="spellEnd"/>
      <w:r w:rsidRPr="00A42193">
        <w:rPr>
          <w:rFonts w:ascii="Arial" w:hAnsi="Arial" w:cs="Arial"/>
          <w:bCs/>
          <w:sz w:val="22"/>
          <w:szCs w:val="22"/>
          <w:lang w:val="en-GB"/>
        </w:rPr>
        <w:t xml:space="preserve"> Gallery.</w:t>
      </w:r>
    </w:p>
    <w:p w:rsidR="0021501D" w:rsidRPr="00A42193" w:rsidRDefault="0021501D" w:rsidP="002B7153">
      <w:pPr>
        <w:autoSpaceDE w:val="0"/>
        <w:autoSpaceDN w:val="0"/>
        <w:jc w:val="both"/>
        <w:rPr>
          <w:rFonts w:ascii="Arial" w:hAnsi="Arial" w:cs="Arial"/>
          <w:bCs/>
          <w:sz w:val="22"/>
          <w:szCs w:val="22"/>
          <w:lang w:val="en-GB"/>
        </w:rPr>
      </w:pPr>
    </w:p>
    <w:p w:rsidR="00CD195D" w:rsidRPr="00A42193" w:rsidRDefault="00CD195D" w:rsidP="00CD195D">
      <w:pPr>
        <w:autoSpaceDE w:val="0"/>
        <w:autoSpaceDN w:val="0"/>
        <w:jc w:val="both"/>
        <w:rPr>
          <w:rFonts w:ascii="Arial" w:hAnsi="Arial" w:cs="Arial"/>
          <w:b/>
          <w:bCs/>
          <w:sz w:val="22"/>
          <w:szCs w:val="22"/>
          <w:lang w:val="en-GB"/>
        </w:rPr>
      </w:pPr>
      <w:r w:rsidRPr="00A42193">
        <w:rPr>
          <w:rFonts w:ascii="Arial" w:hAnsi="Arial" w:cs="Arial"/>
          <w:b/>
          <w:bCs/>
          <w:sz w:val="22"/>
          <w:szCs w:val="22"/>
          <w:lang w:val="en-GB"/>
        </w:rPr>
        <w:t xml:space="preserve">About </w:t>
      </w:r>
      <w:r w:rsidR="00BB42AC" w:rsidRPr="00A42193">
        <w:rPr>
          <w:rFonts w:ascii="Arial" w:hAnsi="Arial" w:cs="Arial"/>
          <w:b/>
          <w:bCs/>
          <w:sz w:val="22"/>
          <w:szCs w:val="22"/>
          <w:lang w:val="en-GB"/>
        </w:rPr>
        <w:t xml:space="preserve">the </w:t>
      </w:r>
      <w:r w:rsidRPr="00A42193">
        <w:rPr>
          <w:rFonts w:ascii="Arial" w:hAnsi="Arial" w:cs="Arial"/>
          <w:b/>
          <w:bCs/>
          <w:sz w:val="22"/>
          <w:szCs w:val="22"/>
          <w:lang w:val="en-GB"/>
        </w:rPr>
        <w:t>Laing Art Gallery</w:t>
      </w:r>
    </w:p>
    <w:p w:rsidR="00CD195D" w:rsidRPr="00A42193" w:rsidRDefault="00BB42AC" w:rsidP="002B7153">
      <w:pPr>
        <w:autoSpaceDE w:val="0"/>
        <w:autoSpaceDN w:val="0"/>
        <w:jc w:val="both"/>
        <w:rPr>
          <w:rFonts w:ascii="Arial" w:hAnsi="Arial" w:cs="Arial"/>
          <w:sz w:val="22"/>
          <w:szCs w:val="22"/>
          <w:lang w:val="en-GB"/>
        </w:rPr>
      </w:pPr>
      <w:r w:rsidRPr="00A42193">
        <w:rPr>
          <w:rFonts w:ascii="Arial" w:hAnsi="Arial" w:cs="Arial"/>
          <w:sz w:val="22"/>
          <w:szCs w:val="22"/>
          <w:lang w:val="en-GB"/>
        </w:rPr>
        <w:t xml:space="preserve">The Laing Art Gallery is home to an internationally important collection of art, focusing on British oil paintings, watercolours, ceramics, silver and glassware. </w:t>
      </w:r>
      <w:r w:rsidR="0021501D" w:rsidRPr="00A42193">
        <w:rPr>
          <w:rFonts w:ascii="Arial" w:hAnsi="Arial" w:cs="Arial"/>
          <w:sz w:val="22"/>
          <w:szCs w:val="22"/>
          <w:lang w:val="en-GB"/>
        </w:rPr>
        <w:t xml:space="preserve"> </w:t>
      </w:r>
      <w:r w:rsidRPr="00A42193">
        <w:rPr>
          <w:rFonts w:ascii="Arial" w:hAnsi="Arial" w:cs="Arial"/>
          <w:sz w:val="22"/>
          <w:szCs w:val="22"/>
          <w:lang w:val="en-GB"/>
        </w:rPr>
        <w:t xml:space="preserve">The Laing Art Gallery holds regularly changing exhibitions of historic, modern and contemporary art, and events including artist and curator talks and family activities. </w:t>
      </w:r>
      <w:r w:rsidR="0021501D" w:rsidRPr="00A42193">
        <w:rPr>
          <w:rFonts w:ascii="Arial" w:hAnsi="Arial" w:cs="Arial"/>
          <w:sz w:val="22"/>
          <w:szCs w:val="22"/>
          <w:lang w:val="en-GB"/>
        </w:rPr>
        <w:t xml:space="preserve"> </w:t>
      </w:r>
      <w:r w:rsidRPr="00A42193">
        <w:rPr>
          <w:rFonts w:ascii="Arial" w:hAnsi="Arial" w:cs="Arial"/>
          <w:sz w:val="22"/>
          <w:szCs w:val="22"/>
          <w:lang w:val="en-GB"/>
        </w:rPr>
        <w:t xml:space="preserve">The Laing Art Gallery is managed by Tyne &amp; Wear Archives &amp; Museums on behalf of Newcastle City Council and supported by Arts Council England. </w:t>
      </w:r>
      <w:hyperlink r:id="rId9" w:history="1">
        <w:r w:rsidRPr="00A42193">
          <w:rPr>
            <w:rStyle w:val="Hyperlink"/>
            <w:rFonts w:ascii="Arial" w:hAnsi="Arial" w:cs="Arial"/>
            <w:sz w:val="22"/>
            <w:szCs w:val="22"/>
            <w:lang w:val="en-GB"/>
          </w:rPr>
          <w:t>www.laingartgallery.org.uk</w:t>
        </w:r>
      </w:hyperlink>
      <w:r w:rsidRPr="00A42193">
        <w:rPr>
          <w:rFonts w:ascii="Arial" w:hAnsi="Arial" w:cs="Arial"/>
          <w:sz w:val="22"/>
          <w:szCs w:val="22"/>
          <w:lang w:val="en-GB"/>
        </w:rPr>
        <w:t xml:space="preserve"> </w:t>
      </w:r>
    </w:p>
    <w:p w:rsidR="00BB42AC" w:rsidRPr="00A42193" w:rsidRDefault="00BB42AC" w:rsidP="002B7153">
      <w:pPr>
        <w:autoSpaceDE w:val="0"/>
        <w:autoSpaceDN w:val="0"/>
        <w:jc w:val="both"/>
        <w:rPr>
          <w:rFonts w:ascii="Arial" w:hAnsi="Arial" w:cs="Arial"/>
          <w:b/>
          <w:bCs/>
          <w:sz w:val="22"/>
          <w:szCs w:val="22"/>
          <w:lang w:val="en-GB"/>
        </w:rPr>
      </w:pPr>
    </w:p>
    <w:p w:rsidR="000D12F4" w:rsidRPr="00A42193" w:rsidRDefault="000D12F4" w:rsidP="000D12F4">
      <w:pPr>
        <w:autoSpaceDE w:val="0"/>
        <w:autoSpaceDN w:val="0"/>
        <w:jc w:val="both"/>
        <w:rPr>
          <w:rFonts w:ascii="Arial" w:hAnsi="Arial" w:cs="Arial"/>
          <w:b/>
          <w:bCs/>
          <w:sz w:val="22"/>
          <w:szCs w:val="22"/>
          <w:lang w:val="en-GB"/>
        </w:rPr>
      </w:pPr>
      <w:r w:rsidRPr="00A42193">
        <w:rPr>
          <w:rFonts w:ascii="Arial" w:hAnsi="Arial" w:cs="Arial"/>
          <w:b/>
          <w:bCs/>
          <w:sz w:val="22"/>
          <w:szCs w:val="22"/>
          <w:lang w:val="en-GB"/>
        </w:rPr>
        <w:t xml:space="preserve">Key Contemporary Art Society Acquisitions: </w:t>
      </w:r>
    </w:p>
    <w:p w:rsidR="000D12F4" w:rsidRPr="00A42193" w:rsidRDefault="000D12F4" w:rsidP="000D12F4">
      <w:pPr>
        <w:autoSpaceDE w:val="0"/>
        <w:autoSpaceDN w:val="0"/>
        <w:jc w:val="both"/>
        <w:rPr>
          <w:rFonts w:ascii="Arial" w:hAnsi="Arial" w:cs="Arial"/>
          <w:sz w:val="22"/>
          <w:szCs w:val="22"/>
          <w:lang w:val="en-GB"/>
        </w:rPr>
      </w:pP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rPr>
        <w:t xml:space="preserve">1917: The Contemporary Art Society gave the first </w:t>
      </w:r>
      <w:r w:rsidRPr="00A42193">
        <w:rPr>
          <w:rFonts w:ascii="Arial" w:hAnsi="Arial" w:cs="Arial"/>
          <w:bCs/>
        </w:rPr>
        <w:t>Paul Gauguin</w:t>
      </w:r>
      <w:r w:rsidRPr="00A42193">
        <w:rPr>
          <w:rFonts w:ascii="Arial" w:hAnsi="Arial" w:cs="Arial"/>
        </w:rPr>
        <w:t xml:space="preserve">, </w:t>
      </w:r>
      <w:r w:rsidRPr="00A42193">
        <w:rPr>
          <w:rFonts w:ascii="Arial" w:hAnsi="Arial" w:cs="Arial"/>
          <w:i/>
          <w:iCs/>
        </w:rPr>
        <w:t xml:space="preserve">Tahitians </w:t>
      </w:r>
      <w:r w:rsidRPr="00A42193">
        <w:rPr>
          <w:rFonts w:ascii="Arial" w:hAnsi="Arial" w:cs="Arial"/>
        </w:rPr>
        <w:t xml:space="preserve">(circa 1891) to Tate, the first work by </w:t>
      </w:r>
      <w:r w:rsidR="004E3F84" w:rsidRPr="00A42193">
        <w:rPr>
          <w:rFonts w:ascii="Arial" w:hAnsi="Arial" w:cs="Arial"/>
          <w:bCs/>
        </w:rPr>
        <w:t>Gauguin</w:t>
      </w:r>
      <w:r w:rsidR="004E3F84" w:rsidRPr="00A42193">
        <w:rPr>
          <w:rFonts w:ascii="Arial" w:hAnsi="Arial" w:cs="Arial"/>
        </w:rPr>
        <w:t xml:space="preserve"> </w:t>
      </w:r>
      <w:r w:rsidRPr="00A42193">
        <w:rPr>
          <w:rFonts w:ascii="Arial" w:hAnsi="Arial" w:cs="Arial"/>
        </w:rPr>
        <w:t>to enter a UK public collection</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rPr>
        <w:t xml:space="preserve">1928: </w:t>
      </w:r>
      <w:r w:rsidRPr="00A42193">
        <w:rPr>
          <w:rFonts w:ascii="Arial" w:hAnsi="Arial" w:cs="Arial"/>
          <w:bCs/>
        </w:rPr>
        <w:t xml:space="preserve">The first Barbara Hepworth (Barbara </w:t>
      </w:r>
      <w:proofErr w:type="spellStart"/>
      <w:r w:rsidRPr="00A42193">
        <w:rPr>
          <w:rFonts w:ascii="Arial" w:hAnsi="Arial" w:cs="Arial"/>
          <w:bCs/>
        </w:rPr>
        <w:t>Skeaping</w:t>
      </w:r>
      <w:proofErr w:type="spellEnd"/>
      <w:r w:rsidRPr="00A42193">
        <w:rPr>
          <w:rFonts w:ascii="Arial" w:hAnsi="Arial" w:cs="Arial"/>
          <w:bCs/>
        </w:rPr>
        <w:t xml:space="preserve"> as she was known then) was </w:t>
      </w:r>
      <w:r w:rsidR="00CC21D5" w:rsidRPr="00A42193">
        <w:rPr>
          <w:rFonts w:ascii="Arial" w:hAnsi="Arial" w:cs="Arial"/>
          <w:bCs/>
        </w:rPr>
        <w:t>acquired. The t</w:t>
      </w:r>
      <w:r w:rsidRPr="00A42193">
        <w:rPr>
          <w:rFonts w:ascii="Arial" w:hAnsi="Arial" w:cs="Arial"/>
          <w:bCs/>
        </w:rPr>
        <w:t xml:space="preserve">erracotta </w:t>
      </w:r>
      <w:r w:rsidRPr="00A42193">
        <w:rPr>
          <w:rFonts w:ascii="Arial" w:hAnsi="Arial" w:cs="Arial"/>
          <w:bCs/>
          <w:i/>
        </w:rPr>
        <w:t>Goose</w:t>
      </w:r>
      <w:r w:rsidRPr="00A42193">
        <w:rPr>
          <w:rFonts w:ascii="Arial" w:hAnsi="Arial" w:cs="Arial"/>
          <w:bCs/>
        </w:rPr>
        <w:t xml:space="preserve"> </w:t>
      </w:r>
      <w:r w:rsidR="00C52B7D" w:rsidRPr="00A42193">
        <w:rPr>
          <w:rFonts w:ascii="Arial" w:hAnsi="Arial" w:cs="Arial"/>
          <w:bCs/>
        </w:rPr>
        <w:t xml:space="preserve">(1927-28) </w:t>
      </w:r>
      <w:r w:rsidRPr="00A42193">
        <w:rPr>
          <w:rFonts w:ascii="Arial" w:hAnsi="Arial" w:cs="Arial"/>
          <w:bCs/>
        </w:rPr>
        <w:t>was purchased by Ernest Marsh through the Contemporary Art Society Pottery and Crafts Fund from Beaux Arts for £15 15s</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rPr>
        <w:t xml:space="preserve">1933: </w:t>
      </w:r>
      <w:r w:rsidRPr="00A42193">
        <w:rPr>
          <w:rFonts w:ascii="Arial" w:hAnsi="Arial" w:cs="Arial"/>
          <w:bCs/>
        </w:rPr>
        <w:t>Pablo Picasso</w:t>
      </w:r>
      <w:r w:rsidRPr="00A42193">
        <w:rPr>
          <w:rFonts w:ascii="Arial" w:hAnsi="Arial" w:cs="Arial"/>
        </w:rPr>
        <w:t xml:space="preserve">, </w:t>
      </w:r>
      <w:r w:rsidRPr="00A42193">
        <w:rPr>
          <w:rFonts w:ascii="Arial" w:hAnsi="Arial" w:cs="Arial"/>
          <w:i/>
          <w:iCs/>
        </w:rPr>
        <w:t xml:space="preserve">Flowers </w:t>
      </w:r>
      <w:r w:rsidRPr="00A42193">
        <w:rPr>
          <w:rFonts w:ascii="Arial" w:hAnsi="Arial" w:cs="Arial"/>
        </w:rPr>
        <w:t xml:space="preserve">(1901) is gifted to Tate, it was the first work by Picasso to be acquired by </w:t>
      </w:r>
      <w:r w:rsidR="00CC21D5" w:rsidRPr="00A42193">
        <w:rPr>
          <w:rFonts w:ascii="Arial" w:hAnsi="Arial" w:cs="Arial"/>
        </w:rPr>
        <w:t>the institution</w:t>
      </w:r>
      <w:r w:rsidRPr="00A42193">
        <w:rPr>
          <w:rFonts w:ascii="Arial" w:hAnsi="Arial" w:cs="Arial"/>
        </w:rPr>
        <w:t xml:space="preserve"> </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rPr>
        <w:t xml:space="preserve">1946: The first work by </w:t>
      </w:r>
      <w:r w:rsidRPr="00A42193">
        <w:rPr>
          <w:rFonts w:ascii="Arial" w:hAnsi="Arial" w:cs="Arial"/>
          <w:bCs/>
        </w:rPr>
        <w:t xml:space="preserve">Francis Bacon </w:t>
      </w:r>
      <w:r w:rsidRPr="00A42193">
        <w:rPr>
          <w:rFonts w:ascii="Arial" w:hAnsi="Arial" w:cs="Arial"/>
        </w:rPr>
        <w:t xml:space="preserve">is purchased, </w:t>
      </w:r>
      <w:r w:rsidRPr="00A42193">
        <w:rPr>
          <w:rFonts w:ascii="Arial" w:hAnsi="Arial" w:cs="Arial"/>
          <w:i/>
          <w:iCs/>
        </w:rPr>
        <w:t xml:space="preserve">Figure Study II, </w:t>
      </w:r>
      <w:r w:rsidRPr="00A42193">
        <w:rPr>
          <w:rFonts w:ascii="Arial" w:hAnsi="Arial" w:cs="Arial"/>
        </w:rPr>
        <w:t>for £175 and is donated to Kirklees Museums and Galleries in 1952</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bCs/>
        </w:rPr>
        <w:t xml:space="preserve">1950: Lucian Freud, </w:t>
      </w:r>
      <w:r w:rsidRPr="00A42193">
        <w:rPr>
          <w:rFonts w:ascii="Arial" w:hAnsi="Arial" w:cs="Arial"/>
          <w:bCs/>
          <w:i/>
        </w:rPr>
        <w:t>Still Life with Squid and Sea Urchin</w:t>
      </w:r>
      <w:r w:rsidRPr="00A42193">
        <w:rPr>
          <w:rFonts w:ascii="Arial" w:hAnsi="Arial" w:cs="Arial"/>
          <w:bCs/>
        </w:rPr>
        <w:t xml:space="preserve"> (1949) was purchased in 1950 and gifted to Harris Museum in 1952. Purchased for £75</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bCs/>
        </w:rPr>
        <w:t xml:space="preserve">1965: Picasso </w:t>
      </w:r>
      <w:r w:rsidRPr="00A42193">
        <w:rPr>
          <w:rFonts w:ascii="Arial" w:hAnsi="Arial" w:cs="Arial"/>
          <w:bCs/>
          <w:i/>
        </w:rPr>
        <w:t>Three Dancers</w:t>
      </w:r>
      <w:r w:rsidRPr="00A42193">
        <w:rPr>
          <w:rFonts w:ascii="Arial" w:hAnsi="Arial" w:cs="Arial"/>
          <w:bCs/>
        </w:rPr>
        <w:t xml:space="preserve"> gifted to Tate</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rPr>
        <w:t xml:space="preserve">1992: </w:t>
      </w:r>
      <w:r w:rsidRPr="00A42193">
        <w:rPr>
          <w:rFonts w:ascii="Arial" w:hAnsi="Arial" w:cs="Arial"/>
          <w:bCs/>
        </w:rPr>
        <w:t xml:space="preserve">Damien </w:t>
      </w:r>
      <w:proofErr w:type="spellStart"/>
      <w:r w:rsidRPr="00A42193">
        <w:rPr>
          <w:rFonts w:ascii="Arial" w:hAnsi="Arial" w:cs="Arial"/>
          <w:bCs/>
        </w:rPr>
        <w:t>Hirst</w:t>
      </w:r>
      <w:proofErr w:type="spellEnd"/>
      <w:r w:rsidRPr="00A42193">
        <w:rPr>
          <w:rFonts w:ascii="Arial" w:hAnsi="Arial" w:cs="Arial"/>
        </w:rPr>
        <w:t xml:space="preserve">, </w:t>
      </w:r>
      <w:r w:rsidRPr="00A42193">
        <w:rPr>
          <w:rFonts w:ascii="Arial" w:hAnsi="Arial" w:cs="Arial"/>
          <w:i/>
          <w:iCs/>
        </w:rPr>
        <w:t xml:space="preserve">Forms Without Life </w:t>
      </w:r>
      <w:r w:rsidRPr="00A42193">
        <w:rPr>
          <w:rFonts w:ascii="Arial" w:hAnsi="Arial" w:cs="Arial"/>
        </w:rPr>
        <w:t xml:space="preserve">(1991) is donated to Tate, the first </w:t>
      </w:r>
      <w:proofErr w:type="spellStart"/>
      <w:r w:rsidRPr="00A42193">
        <w:rPr>
          <w:rFonts w:ascii="Arial" w:hAnsi="Arial" w:cs="Arial"/>
        </w:rPr>
        <w:t>Hirst</w:t>
      </w:r>
      <w:proofErr w:type="spellEnd"/>
      <w:r w:rsidRPr="00A42193">
        <w:rPr>
          <w:rFonts w:ascii="Arial" w:hAnsi="Arial" w:cs="Arial"/>
        </w:rPr>
        <w:t xml:space="preserve"> to enter a UK public collection</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rPr>
        <w:t xml:space="preserve">1994: </w:t>
      </w:r>
      <w:r w:rsidRPr="00A42193">
        <w:rPr>
          <w:rFonts w:ascii="Arial" w:hAnsi="Arial" w:cs="Arial"/>
          <w:bCs/>
        </w:rPr>
        <w:t xml:space="preserve">Peter </w:t>
      </w:r>
      <w:proofErr w:type="spellStart"/>
      <w:r w:rsidRPr="00A42193">
        <w:rPr>
          <w:rFonts w:ascii="Arial" w:hAnsi="Arial" w:cs="Arial"/>
          <w:bCs/>
        </w:rPr>
        <w:t>Doig</w:t>
      </w:r>
      <w:proofErr w:type="spellEnd"/>
      <w:r w:rsidRPr="00A42193">
        <w:rPr>
          <w:rFonts w:ascii="Arial" w:hAnsi="Arial" w:cs="Arial"/>
        </w:rPr>
        <w:t xml:space="preserve">, </w:t>
      </w:r>
      <w:r w:rsidRPr="00A42193">
        <w:rPr>
          <w:rFonts w:ascii="Arial" w:hAnsi="Arial" w:cs="Arial"/>
          <w:i/>
        </w:rPr>
        <w:t>Concrete Cabin</w:t>
      </w:r>
      <w:r w:rsidRPr="00A42193">
        <w:rPr>
          <w:rFonts w:ascii="Arial" w:hAnsi="Arial" w:cs="Arial"/>
        </w:rPr>
        <w:t xml:space="preserve"> (1991/2) was purchased in 1994. It was gifted to New Walk Museum &amp; Art Gallery.</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rPr>
        <w:t xml:space="preserve">1999: </w:t>
      </w:r>
      <w:r w:rsidRPr="00A42193">
        <w:rPr>
          <w:rFonts w:ascii="Arial" w:hAnsi="Arial" w:cs="Arial"/>
          <w:bCs/>
        </w:rPr>
        <w:t>Grayson Perry</w:t>
      </w:r>
      <w:r w:rsidRPr="00A42193">
        <w:rPr>
          <w:rFonts w:ascii="Arial" w:hAnsi="Arial" w:cs="Arial"/>
        </w:rPr>
        <w:t xml:space="preserve"> - </w:t>
      </w:r>
      <w:r w:rsidRPr="00A42193">
        <w:rPr>
          <w:rFonts w:ascii="Arial" w:hAnsi="Arial" w:cs="Arial"/>
          <w:i/>
        </w:rPr>
        <w:t>Designer Rebellion</w:t>
      </w:r>
      <w:r w:rsidRPr="00A42193">
        <w:rPr>
          <w:rFonts w:ascii="Arial" w:hAnsi="Arial" w:cs="Arial"/>
        </w:rPr>
        <w:t xml:space="preserve"> (1999) and </w:t>
      </w:r>
      <w:r w:rsidRPr="00A42193">
        <w:rPr>
          <w:rFonts w:ascii="Arial" w:hAnsi="Arial" w:cs="Arial"/>
          <w:i/>
        </w:rPr>
        <w:t>Video Installation</w:t>
      </w:r>
      <w:r w:rsidRPr="00A42193">
        <w:rPr>
          <w:rFonts w:ascii="Arial" w:hAnsi="Arial" w:cs="Arial"/>
        </w:rPr>
        <w:t xml:space="preserve"> (1999) were purchased in 1999 for The Potteries through the Special Collection Scheme.  The first work by the artist in a UK public collection. </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rPr>
        <w:t xml:space="preserve">2003: </w:t>
      </w:r>
      <w:proofErr w:type="spellStart"/>
      <w:r w:rsidRPr="00A42193">
        <w:rPr>
          <w:rFonts w:ascii="Arial" w:hAnsi="Arial" w:cs="Arial"/>
          <w:bCs/>
        </w:rPr>
        <w:t>Olafur</w:t>
      </w:r>
      <w:proofErr w:type="spellEnd"/>
      <w:r w:rsidRPr="00A42193">
        <w:rPr>
          <w:rFonts w:ascii="Arial" w:hAnsi="Arial" w:cs="Arial"/>
          <w:bCs/>
        </w:rPr>
        <w:t xml:space="preserve"> </w:t>
      </w:r>
      <w:proofErr w:type="spellStart"/>
      <w:r w:rsidRPr="00A42193">
        <w:rPr>
          <w:rFonts w:ascii="Arial" w:hAnsi="Arial" w:cs="Arial"/>
          <w:bCs/>
        </w:rPr>
        <w:t>Eliasson</w:t>
      </w:r>
      <w:proofErr w:type="spellEnd"/>
      <w:r w:rsidRPr="00A42193">
        <w:rPr>
          <w:rFonts w:ascii="Arial" w:hAnsi="Arial" w:cs="Arial"/>
        </w:rPr>
        <w:t xml:space="preserve">, </w:t>
      </w:r>
      <w:proofErr w:type="gramStart"/>
      <w:r w:rsidRPr="00A42193">
        <w:rPr>
          <w:rFonts w:ascii="Arial" w:hAnsi="Arial" w:cs="Arial"/>
          <w:i/>
        </w:rPr>
        <w:t>The</w:t>
      </w:r>
      <w:proofErr w:type="gramEnd"/>
      <w:r w:rsidRPr="00A42193">
        <w:rPr>
          <w:rFonts w:ascii="Arial" w:hAnsi="Arial" w:cs="Arial"/>
          <w:i/>
        </w:rPr>
        <w:t xml:space="preserve"> Forked Forest Path</w:t>
      </w:r>
      <w:r w:rsidRPr="00A42193">
        <w:rPr>
          <w:rFonts w:ascii="Arial" w:hAnsi="Arial" w:cs="Arial"/>
        </w:rPr>
        <w:t xml:space="preserve"> (1998) purchased for Towner Eastbourne in 2003, the first of his works to enter a regional UK collection.</w:t>
      </w:r>
    </w:p>
    <w:p w:rsidR="000D12F4" w:rsidRPr="00A42193" w:rsidRDefault="000D12F4" w:rsidP="000D12F4">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bCs/>
        </w:rPr>
        <w:t xml:space="preserve">2013: Lynette </w:t>
      </w:r>
      <w:proofErr w:type="spellStart"/>
      <w:r w:rsidRPr="00A42193">
        <w:rPr>
          <w:rFonts w:ascii="Arial" w:hAnsi="Arial" w:cs="Arial"/>
          <w:bCs/>
        </w:rPr>
        <w:t>Yiadom</w:t>
      </w:r>
      <w:proofErr w:type="spellEnd"/>
      <w:r w:rsidRPr="00A42193">
        <w:rPr>
          <w:rFonts w:ascii="Arial" w:hAnsi="Arial" w:cs="Arial"/>
          <w:bCs/>
        </w:rPr>
        <w:t xml:space="preserve"> </w:t>
      </w:r>
      <w:proofErr w:type="spellStart"/>
      <w:r w:rsidRPr="00A42193">
        <w:rPr>
          <w:rFonts w:ascii="Arial" w:hAnsi="Arial" w:cs="Arial"/>
          <w:bCs/>
        </w:rPr>
        <w:t>Boakye</w:t>
      </w:r>
      <w:proofErr w:type="spellEnd"/>
      <w:r w:rsidRPr="00A42193">
        <w:rPr>
          <w:rFonts w:ascii="Arial" w:hAnsi="Arial" w:cs="Arial"/>
          <w:bCs/>
        </w:rPr>
        <w:t xml:space="preserve"> (nominated for Turner Prize 2013)</w:t>
      </w:r>
      <w:r w:rsidR="00CC21D5" w:rsidRPr="00A42193">
        <w:rPr>
          <w:rFonts w:ascii="Arial" w:hAnsi="Arial" w:cs="Arial"/>
          <w:bCs/>
        </w:rPr>
        <w:t xml:space="preserve">, </w:t>
      </w:r>
      <w:r w:rsidR="00CC21D5" w:rsidRPr="00A42193">
        <w:rPr>
          <w:rFonts w:ascii="Arial" w:hAnsi="Arial" w:cs="Arial"/>
          <w:i/>
        </w:rPr>
        <w:t>To Tell Them Where It’s Got To</w:t>
      </w:r>
      <w:r w:rsidR="00CC21D5" w:rsidRPr="00A42193">
        <w:rPr>
          <w:rFonts w:ascii="Arial" w:hAnsi="Arial" w:cs="Arial"/>
        </w:rPr>
        <w:t xml:space="preserve"> (2013)</w:t>
      </w:r>
      <w:r w:rsidRPr="00A42193">
        <w:rPr>
          <w:rFonts w:ascii="Arial" w:hAnsi="Arial" w:cs="Arial"/>
          <w:bCs/>
        </w:rPr>
        <w:t xml:space="preserve"> </w:t>
      </w:r>
      <w:r w:rsidR="00CC21D5" w:rsidRPr="00A42193">
        <w:rPr>
          <w:rFonts w:ascii="Arial" w:hAnsi="Arial" w:cs="Arial"/>
        </w:rPr>
        <w:t xml:space="preserve">was purchased for Plymouth </w:t>
      </w:r>
      <w:r w:rsidRPr="00A42193">
        <w:rPr>
          <w:rFonts w:ascii="Arial" w:hAnsi="Arial" w:cs="Arial"/>
        </w:rPr>
        <w:t xml:space="preserve">for £5,000.  </w:t>
      </w:r>
    </w:p>
    <w:p w:rsidR="006D6930" w:rsidRPr="00A42193" w:rsidRDefault="000D12F4" w:rsidP="00A42193">
      <w:pPr>
        <w:pStyle w:val="ListParagraph"/>
        <w:numPr>
          <w:ilvl w:val="0"/>
          <w:numId w:val="1"/>
        </w:numPr>
        <w:autoSpaceDE w:val="0"/>
        <w:autoSpaceDN w:val="0"/>
        <w:spacing w:after="30" w:line="240" w:lineRule="auto"/>
        <w:jc w:val="both"/>
        <w:rPr>
          <w:rFonts w:ascii="Arial" w:hAnsi="Arial" w:cs="Arial"/>
        </w:rPr>
      </w:pPr>
      <w:r w:rsidRPr="00A42193">
        <w:rPr>
          <w:rFonts w:ascii="Arial" w:hAnsi="Arial" w:cs="Arial"/>
        </w:rPr>
        <w:t xml:space="preserve">2015: Hito </w:t>
      </w:r>
      <w:proofErr w:type="spellStart"/>
      <w:r w:rsidRPr="00A42193">
        <w:rPr>
          <w:rFonts w:ascii="Arial" w:hAnsi="Arial" w:cs="Arial"/>
        </w:rPr>
        <w:t>Steyerl</w:t>
      </w:r>
      <w:proofErr w:type="spellEnd"/>
      <w:r w:rsidRPr="00A42193">
        <w:rPr>
          <w:rFonts w:ascii="Arial" w:hAnsi="Arial" w:cs="Arial"/>
        </w:rPr>
        <w:t xml:space="preserve">, </w:t>
      </w:r>
      <w:r w:rsidRPr="00A42193">
        <w:rPr>
          <w:rFonts w:ascii="Arial" w:hAnsi="Arial" w:cs="Arial"/>
          <w:i/>
        </w:rPr>
        <w:t>Abstract</w:t>
      </w:r>
      <w:r w:rsidRPr="00A42193">
        <w:rPr>
          <w:rFonts w:ascii="Arial" w:hAnsi="Arial" w:cs="Arial"/>
        </w:rPr>
        <w:t xml:space="preserve"> (2012) was purchased for the Gallery of Modern Art in Glasgow, the first work by </w:t>
      </w:r>
      <w:proofErr w:type="spellStart"/>
      <w:r w:rsidRPr="00A42193">
        <w:rPr>
          <w:rFonts w:ascii="Arial" w:hAnsi="Arial" w:cs="Arial"/>
        </w:rPr>
        <w:t>Steyerl</w:t>
      </w:r>
      <w:proofErr w:type="spellEnd"/>
      <w:r w:rsidRPr="00A42193">
        <w:rPr>
          <w:rFonts w:ascii="Arial" w:hAnsi="Arial" w:cs="Arial"/>
        </w:rPr>
        <w:t xml:space="preserve"> to enter a UK public collection. </w:t>
      </w:r>
    </w:p>
    <w:sectPr w:rsidR="006D6930" w:rsidRPr="00A42193" w:rsidSect="00A42193">
      <w:footerReference w:type="default" r:id="rId10"/>
      <w:pgSz w:w="11906" w:h="16838"/>
      <w:pgMar w:top="1440" w:right="1440" w:bottom="18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4B" w:rsidRDefault="0076064B" w:rsidP="003B2FFF">
      <w:r>
        <w:separator/>
      </w:r>
    </w:p>
  </w:endnote>
  <w:endnote w:type="continuationSeparator" w:id="0">
    <w:p w:rsidR="0076064B" w:rsidRDefault="0076064B" w:rsidP="003B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uperGroteskOT">
    <w:panose1 w:val="02000504030000020003"/>
    <w:charset w:val="00"/>
    <w:family w:val="modern"/>
    <w:notTrueType/>
    <w:pitch w:val="variable"/>
    <w:sig w:usb0="800000E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FF" w:rsidRDefault="003B2FFF">
    <w:pPr>
      <w:pStyle w:val="Footer"/>
    </w:pPr>
    <w:r w:rsidRPr="003B2FFF">
      <w:rPr>
        <w:noProof/>
        <w:lang w:val="en-GB" w:eastAsia="en-GB"/>
      </w:rPr>
      <w:drawing>
        <wp:anchor distT="0" distB="0" distL="114300" distR="114300" simplePos="0" relativeHeight="251660288" behindDoc="0" locked="0" layoutInCell="1" allowOverlap="1" wp14:anchorId="73DD09B1" wp14:editId="01C9C85C">
          <wp:simplePos x="0" y="0"/>
          <wp:positionH relativeFrom="column">
            <wp:posOffset>3983990</wp:posOffset>
          </wp:positionH>
          <wp:positionV relativeFrom="paragraph">
            <wp:posOffset>-560070</wp:posOffset>
          </wp:positionV>
          <wp:extent cx="577850" cy="723900"/>
          <wp:effectExtent l="0" t="0" r="0" b="0"/>
          <wp:wrapSquare wrapText="bothSides"/>
          <wp:docPr id="5" name="Picture 5" descr="I:\Logos\Sfumato Foundation\sfumatofoundation_logo_black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Sfumato Foundation\sfumatofoundation_logo_black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FFF">
      <w:rPr>
        <w:noProof/>
        <w:lang w:val="en-GB" w:eastAsia="en-GB"/>
      </w:rPr>
      <w:drawing>
        <wp:anchor distT="0" distB="0" distL="114300" distR="114300" simplePos="0" relativeHeight="251659264" behindDoc="0" locked="0" layoutInCell="1" allowOverlap="1" wp14:anchorId="35182B0B" wp14:editId="7B38129F">
          <wp:simplePos x="0" y="0"/>
          <wp:positionH relativeFrom="column">
            <wp:posOffset>4650740</wp:posOffset>
          </wp:positionH>
          <wp:positionV relativeFrom="paragraph">
            <wp:posOffset>-557530</wp:posOffset>
          </wp:positionV>
          <wp:extent cx="1496060" cy="725170"/>
          <wp:effectExtent l="0" t="0" r="8890" b="0"/>
          <wp:wrapSquare wrapText="bothSides"/>
          <wp:docPr id="4" name="Picture 4" descr="I:\Logos\CAS - Text+Code Logo\Positive Version\CAS_logo_text+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gos\CAS - Text+Code Logo\Positive Version\CAS_logo_text+cod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6060"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4B" w:rsidRDefault="0076064B" w:rsidP="003B2FFF">
      <w:r>
        <w:separator/>
      </w:r>
    </w:p>
  </w:footnote>
  <w:footnote w:type="continuationSeparator" w:id="0">
    <w:p w:rsidR="0076064B" w:rsidRDefault="0076064B" w:rsidP="003B2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A1A2C"/>
    <w:multiLevelType w:val="hybridMultilevel"/>
    <w:tmpl w:val="8C9C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46"/>
    <w:rsid w:val="00004805"/>
    <w:rsid w:val="00076C0A"/>
    <w:rsid w:val="000D12F4"/>
    <w:rsid w:val="000F4A4F"/>
    <w:rsid w:val="001571D1"/>
    <w:rsid w:val="001974FB"/>
    <w:rsid w:val="00204629"/>
    <w:rsid w:val="0021501D"/>
    <w:rsid w:val="00221122"/>
    <w:rsid w:val="00262C1E"/>
    <w:rsid w:val="002756ED"/>
    <w:rsid w:val="00275FD4"/>
    <w:rsid w:val="00282BFD"/>
    <w:rsid w:val="002A725A"/>
    <w:rsid w:val="002B7153"/>
    <w:rsid w:val="002F1192"/>
    <w:rsid w:val="00376E7B"/>
    <w:rsid w:val="003B2FFF"/>
    <w:rsid w:val="003F6252"/>
    <w:rsid w:val="00404595"/>
    <w:rsid w:val="00406337"/>
    <w:rsid w:val="00425D02"/>
    <w:rsid w:val="00484B1C"/>
    <w:rsid w:val="004C2515"/>
    <w:rsid w:val="004E3F84"/>
    <w:rsid w:val="004F2620"/>
    <w:rsid w:val="0050150D"/>
    <w:rsid w:val="00555126"/>
    <w:rsid w:val="00563684"/>
    <w:rsid w:val="00575F46"/>
    <w:rsid w:val="005D1383"/>
    <w:rsid w:val="005E3D19"/>
    <w:rsid w:val="0063007B"/>
    <w:rsid w:val="0066255D"/>
    <w:rsid w:val="00684DE1"/>
    <w:rsid w:val="006C48C4"/>
    <w:rsid w:val="006D6930"/>
    <w:rsid w:val="007017F2"/>
    <w:rsid w:val="007308A1"/>
    <w:rsid w:val="0073218C"/>
    <w:rsid w:val="0076064B"/>
    <w:rsid w:val="00760A32"/>
    <w:rsid w:val="00777A9B"/>
    <w:rsid w:val="007E4C35"/>
    <w:rsid w:val="007F5B4B"/>
    <w:rsid w:val="0080273D"/>
    <w:rsid w:val="008A5D73"/>
    <w:rsid w:val="008C6CC5"/>
    <w:rsid w:val="009405F2"/>
    <w:rsid w:val="009575FB"/>
    <w:rsid w:val="00967BCC"/>
    <w:rsid w:val="00A20C0B"/>
    <w:rsid w:val="00A42193"/>
    <w:rsid w:val="00A52453"/>
    <w:rsid w:val="00A770E8"/>
    <w:rsid w:val="00AB7048"/>
    <w:rsid w:val="00AC1070"/>
    <w:rsid w:val="00B00DFD"/>
    <w:rsid w:val="00B05B53"/>
    <w:rsid w:val="00B11372"/>
    <w:rsid w:val="00B30815"/>
    <w:rsid w:val="00B71C3C"/>
    <w:rsid w:val="00BA642A"/>
    <w:rsid w:val="00BB42AC"/>
    <w:rsid w:val="00BC5906"/>
    <w:rsid w:val="00BD6125"/>
    <w:rsid w:val="00C32CFA"/>
    <w:rsid w:val="00C52B7D"/>
    <w:rsid w:val="00C705C1"/>
    <w:rsid w:val="00CC21D5"/>
    <w:rsid w:val="00CC3AD8"/>
    <w:rsid w:val="00CD195D"/>
    <w:rsid w:val="00D068DC"/>
    <w:rsid w:val="00DD6971"/>
    <w:rsid w:val="00E25D64"/>
    <w:rsid w:val="00E25ECD"/>
    <w:rsid w:val="00E63D45"/>
    <w:rsid w:val="00E6407C"/>
    <w:rsid w:val="00E72639"/>
    <w:rsid w:val="00E73CB9"/>
    <w:rsid w:val="00E808AD"/>
    <w:rsid w:val="00E922FF"/>
    <w:rsid w:val="00E96822"/>
    <w:rsid w:val="00EA6E93"/>
    <w:rsid w:val="00EF3866"/>
    <w:rsid w:val="00F243F5"/>
    <w:rsid w:val="00F24F4E"/>
    <w:rsid w:val="00F62D5E"/>
    <w:rsid w:val="00F6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4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46"/>
    <w:pPr>
      <w:spacing w:after="200" w:line="276" w:lineRule="auto"/>
      <w:ind w:left="720"/>
      <w:contextualSpacing/>
    </w:pPr>
    <w:rPr>
      <w:rFonts w:ascii="Calibri" w:eastAsia="SimSun" w:hAnsi="Calibri" w:cs="Times New Roman"/>
      <w:sz w:val="22"/>
      <w:szCs w:val="22"/>
      <w:lang w:val="en-GB" w:eastAsia="zh-CN"/>
    </w:rPr>
  </w:style>
  <w:style w:type="paragraph" w:styleId="BalloonText">
    <w:name w:val="Balloon Text"/>
    <w:basedOn w:val="Normal"/>
    <w:link w:val="BalloonTextChar"/>
    <w:uiPriority w:val="99"/>
    <w:semiHidden/>
    <w:unhideWhenUsed/>
    <w:rsid w:val="00C32CFA"/>
    <w:rPr>
      <w:rFonts w:ascii="Tahoma" w:hAnsi="Tahoma" w:cs="Tahoma"/>
      <w:sz w:val="16"/>
      <w:szCs w:val="16"/>
    </w:rPr>
  </w:style>
  <w:style w:type="character" w:customStyle="1" w:styleId="BalloonTextChar">
    <w:name w:val="Balloon Text Char"/>
    <w:basedOn w:val="DefaultParagraphFont"/>
    <w:link w:val="BalloonText"/>
    <w:uiPriority w:val="99"/>
    <w:semiHidden/>
    <w:rsid w:val="00C32CFA"/>
    <w:rPr>
      <w:rFonts w:ascii="Tahoma" w:eastAsiaTheme="minorEastAsia" w:hAnsi="Tahoma" w:cs="Tahoma"/>
      <w:sz w:val="16"/>
      <w:szCs w:val="16"/>
      <w:lang w:val="en-US"/>
    </w:rPr>
  </w:style>
  <w:style w:type="paragraph" w:styleId="Header">
    <w:name w:val="header"/>
    <w:basedOn w:val="Normal"/>
    <w:link w:val="HeaderChar"/>
    <w:uiPriority w:val="99"/>
    <w:unhideWhenUsed/>
    <w:rsid w:val="003B2FFF"/>
    <w:pPr>
      <w:tabs>
        <w:tab w:val="center" w:pos="4513"/>
        <w:tab w:val="right" w:pos="9026"/>
      </w:tabs>
    </w:pPr>
  </w:style>
  <w:style w:type="character" w:customStyle="1" w:styleId="HeaderChar">
    <w:name w:val="Header Char"/>
    <w:basedOn w:val="DefaultParagraphFont"/>
    <w:link w:val="Header"/>
    <w:uiPriority w:val="99"/>
    <w:rsid w:val="003B2FFF"/>
    <w:rPr>
      <w:rFonts w:eastAsiaTheme="minorEastAsia"/>
      <w:sz w:val="24"/>
      <w:szCs w:val="24"/>
      <w:lang w:val="en-US"/>
    </w:rPr>
  </w:style>
  <w:style w:type="paragraph" w:styleId="Footer">
    <w:name w:val="footer"/>
    <w:basedOn w:val="Normal"/>
    <w:link w:val="FooterChar"/>
    <w:uiPriority w:val="99"/>
    <w:unhideWhenUsed/>
    <w:rsid w:val="003B2FFF"/>
    <w:pPr>
      <w:tabs>
        <w:tab w:val="center" w:pos="4513"/>
        <w:tab w:val="right" w:pos="9026"/>
      </w:tabs>
    </w:pPr>
  </w:style>
  <w:style w:type="character" w:customStyle="1" w:styleId="FooterChar">
    <w:name w:val="Footer Char"/>
    <w:basedOn w:val="DefaultParagraphFont"/>
    <w:link w:val="Footer"/>
    <w:uiPriority w:val="99"/>
    <w:rsid w:val="003B2FFF"/>
    <w:rPr>
      <w:rFonts w:eastAsiaTheme="minorEastAsia"/>
      <w:sz w:val="24"/>
      <w:szCs w:val="24"/>
      <w:lang w:val="en-US"/>
    </w:rPr>
  </w:style>
  <w:style w:type="character" w:styleId="Hyperlink">
    <w:name w:val="Hyperlink"/>
    <w:basedOn w:val="DefaultParagraphFont"/>
    <w:uiPriority w:val="99"/>
    <w:unhideWhenUsed/>
    <w:rsid w:val="00BB42AC"/>
    <w:rPr>
      <w:color w:val="0000FF" w:themeColor="hyperlink"/>
      <w:u w:val="single"/>
    </w:rPr>
  </w:style>
  <w:style w:type="paragraph" w:styleId="NormalWeb">
    <w:name w:val="Normal (Web)"/>
    <w:basedOn w:val="Normal"/>
    <w:uiPriority w:val="99"/>
    <w:unhideWhenUsed/>
    <w:rsid w:val="005E3D19"/>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4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46"/>
    <w:pPr>
      <w:spacing w:after="200" w:line="276" w:lineRule="auto"/>
      <w:ind w:left="720"/>
      <w:contextualSpacing/>
    </w:pPr>
    <w:rPr>
      <w:rFonts w:ascii="Calibri" w:eastAsia="SimSun" w:hAnsi="Calibri" w:cs="Times New Roman"/>
      <w:sz w:val="22"/>
      <w:szCs w:val="22"/>
      <w:lang w:val="en-GB" w:eastAsia="zh-CN"/>
    </w:rPr>
  </w:style>
  <w:style w:type="paragraph" w:styleId="BalloonText">
    <w:name w:val="Balloon Text"/>
    <w:basedOn w:val="Normal"/>
    <w:link w:val="BalloonTextChar"/>
    <w:uiPriority w:val="99"/>
    <w:semiHidden/>
    <w:unhideWhenUsed/>
    <w:rsid w:val="00C32CFA"/>
    <w:rPr>
      <w:rFonts w:ascii="Tahoma" w:hAnsi="Tahoma" w:cs="Tahoma"/>
      <w:sz w:val="16"/>
      <w:szCs w:val="16"/>
    </w:rPr>
  </w:style>
  <w:style w:type="character" w:customStyle="1" w:styleId="BalloonTextChar">
    <w:name w:val="Balloon Text Char"/>
    <w:basedOn w:val="DefaultParagraphFont"/>
    <w:link w:val="BalloonText"/>
    <w:uiPriority w:val="99"/>
    <w:semiHidden/>
    <w:rsid w:val="00C32CFA"/>
    <w:rPr>
      <w:rFonts w:ascii="Tahoma" w:eastAsiaTheme="minorEastAsia" w:hAnsi="Tahoma" w:cs="Tahoma"/>
      <w:sz w:val="16"/>
      <w:szCs w:val="16"/>
      <w:lang w:val="en-US"/>
    </w:rPr>
  </w:style>
  <w:style w:type="paragraph" w:styleId="Header">
    <w:name w:val="header"/>
    <w:basedOn w:val="Normal"/>
    <w:link w:val="HeaderChar"/>
    <w:uiPriority w:val="99"/>
    <w:unhideWhenUsed/>
    <w:rsid w:val="003B2FFF"/>
    <w:pPr>
      <w:tabs>
        <w:tab w:val="center" w:pos="4513"/>
        <w:tab w:val="right" w:pos="9026"/>
      </w:tabs>
    </w:pPr>
  </w:style>
  <w:style w:type="character" w:customStyle="1" w:styleId="HeaderChar">
    <w:name w:val="Header Char"/>
    <w:basedOn w:val="DefaultParagraphFont"/>
    <w:link w:val="Header"/>
    <w:uiPriority w:val="99"/>
    <w:rsid w:val="003B2FFF"/>
    <w:rPr>
      <w:rFonts w:eastAsiaTheme="minorEastAsia"/>
      <w:sz w:val="24"/>
      <w:szCs w:val="24"/>
      <w:lang w:val="en-US"/>
    </w:rPr>
  </w:style>
  <w:style w:type="paragraph" w:styleId="Footer">
    <w:name w:val="footer"/>
    <w:basedOn w:val="Normal"/>
    <w:link w:val="FooterChar"/>
    <w:uiPriority w:val="99"/>
    <w:unhideWhenUsed/>
    <w:rsid w:val="003B2FFF"/>
    <w:pPr>
      <w:tabs>
        <w:tab w:val="center" w:pos="4513"/>
        <w:tab w:val="right" w:pos="9026"/>
      </w:tabs>
    </w:pPr>
  </w:style>
  <w:style w:type="character" w:customStyle="1" w:styleId="FooterChar">
    <w:name w:val="Footer Char"/>
    <w:basedOn w:val="DefaultParagraphFont"/>
    <w:link w:val="Footer"/>
    <w:uiPriority w:val="99"/>
    <w:rsid w:val="003B2FFF"/>
    <w:rPr>
      <w:rFonts w:eastAsiaTheme="minorEastAsia"/>
      <w:sz w:val="24"/>
      <w:szCs w:val="24"/>
      <w:lang w:val="en-US"/>
    </w:rPr>
  </w:style>
  <w:style w:type="character" w:styleId="Hyperlink">
    <w:name w:val="Hyperlink"/>
    <w:basedOn w:val="DefaultParagraphFont"/>
    <w:uiPriority w:val="99"/>
    <w:unhideWhenUsed/>
    <w:rsid w:val="00BB42AC"/>
    <w:rPr>
      <w:color w:val="0000FF" w:themeColor="hyperlink"/>
      <w:u w:val="single"/>
    </w:rPr>
  </w:style>
  <w:style w:type="paragraph" w:styleId="NormalWeb">
    <w:name w:val="Normal (Web)"/>
    <w:basedOn w:val="Normal"/>
    <w:uiPriority w:val="99"/>
    <w:unhideWhenUsed/>
    <w:rsid w:val="005E3D1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3881">
      <w:bodyDiv w:val="1"/>
      <w:marLeft w:val="0"/>
      <w:marRight w:val="0"/>
      <w:marTop w:val="0"/>
      <w:marBottom w:val="0"/>
      <w:divBdr>
        <w:top w:val="none" w:sz="0" w:space="0" w:color="auto"/>
        <w:left w:val="none" w:sz="0" w:space="0" w:color="auto"/>
        <w:bottom w:val="none" w:sz="0" w:space="0" w:color="auto"/>
        <w:right w:val="none" w:sz="0" w:space="0" w:color="auto"/>
      </w:divBdr>
    </w:div>
    <w:div w:id="3032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ingartgallery.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Crofton</dc:creator>
  <cp:lastModifiedBy>Marcus Crofton</cp:lastModifiedBy>
  <cp:revision>4</cp:revision>
  <cp:lastPrinted>2016-11-11T10:39:00Z</cp:lastPrinted>
  <dcterms:created xsi:type="dcterms:W3CDTF">2016-11-11T10:39:00Z</dcterms:created>
  <dcterms:modified xsi:type="dcterms:W3CDTF">2016-11-11T11:11:00Z</dcterms:modified>
</cp:coreProperties>
</file>